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3A" w:rsidRDefault="00DF623A" w:rsidP="00133D4A">
      <w:pPr>
        <w:pStyle w:val="NormalWeb"/>
        <w:shd w:val="clear" w:color="auto" w:fill="FFFFFF"/>
        <w:spacing w:after="165"/>
        <w:rPr>
          <w:b/>
          <w:u w:val="single"/>
        </w:rPr>
      </w:pPr>
    </w:p>
    <w:p w:rsidR="00DF623A" w:rsidRPr="00BB3AC8" w:rsidRDefault="00DF623A" w:rsidP="00DF623A">
      <w:pPr>
        <w:jc w:val="center"/>
        <w:rPr>
          <w:rFonts w:ascii="Tahoma" w:hAnsi="Tahoma" w:cs="Tahoma"/>
          <w:b/>
          <w:sz w:val="24"/>
          <w:szCs w:val="24"/>
        </w:rPr>
      </w:pPr>
      <w:r w:rsidRPr="00BB3AC8">
        <w:rPr>
          <w:rFonts w:ascii="Tahoma" w:hAnsi="Tahoma" w:cs="Tahoma"/>
          <w:b/>
          <w:noProof/>
          <w:sz w:val="24"/>
          <w:szCs w:val="24"/>
        </w:rPr>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666750" cy="3905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390525"/>
                    </a:xfrm>
                    <a:prstGeom prst="rect">
                      <a:avLst/>
                    </a:prstGeom>
                    <a:noFill/>
                    <a:ln w="9525">
                      <a:noFill/>
                      <a:miter lim="800000"/>
                      <a:headEnd/>
                      <a:tailEnd/>
                    </a:ln>
                  </pic:spPr>
                </pic:pic>
              </a:graphicData>
            </a:graphic>
          </wp:anchor>
        </w:drawing>
      </w:r>
      <w:r w:rsidRPr="00BB3AC8">
        <w:rPr>
          <w:rFonts w:ascii="Tahoma" w:hAnsi="Tahoma" w:cs="Tahoma"/>
          <w:b/>
          <w:sz w:val="24"/>
          <w:szCs w:val="24"/>
        </w:rPr>
        <w:t>RIDO CO OPERATIVE SAVINGS AND CREDIT SOCIETY LTD</w:t>
      </w:r>
    </w:p>
    <w:p w:rsidR="00DF623A" w:rsidRPr="00BB3AC8" w:rsidRDefault="00DF623A" w:rsidP="00DF623A">
      <w:pPr>
        <w:jc w:val="center"/>
        <w:rPr>
          <w:rFonts w:ascii="Tahoma" w:hAnsi="Tahoma" w:cs="Tahoma"/>
          <w:b/>
          <w:sz w:val="24"/>
          <w:szCs w:val="24"/>
        </w:rPr>
      </w:pPr>
      <w:r w:rsidRPr="00BB3AC8">
        <w:rPr>
          <w:rFonts w:ascii="Tahoma" w:hAnsi="Tahoma" w:cs="Tahoma"/>
          <w:b/>
          <w:sz w:val="24"/>
          <w:szCs w:val="24"/>
        </w:rPr>
        <w:t>P O BOX 527 KAKUMIRO</w:t>
      </w:r>
    </w:p>
    <w:p w:rsidR="00DF623A" w:rsidRDefault="00DF623A" w:rsidP="00DF623A">
      <w:pPr>
        <w:jc w:val="center"/>
      </w:pPr>
      <w:r w:rsidRPr="00BB3AC8">
        <w:rPr>
          <w:rFonts w:ascii="Tahoma" w:hAnsi="Tahoma" w:cs="Tahoma"/>
          <w:b/>
          <w:sz w:val="24"/>
          <w:szCs w:val="24"/>
        </w:rPr>
        <w:t>EMAIL:</w:t>
      </w:r>
      <w:hyperlink r:id="rId8" w:history="1">
        <w:r w:rsidRPr="004A1A30">
          <w:rPr>
            <w:rStyle w:val="Hyperlink"/>
            <w:rFonts w:ascii="Tahoma" w:hAnsi="Tahoma" w:cs="Tahoma"/>
            <w:sz w:val="24"/>
            <w:szCs w:val="24"/>
          </w:rPr>
          <w:t>ridosacco@yahoo.com</w:t>
        </w:r>
      </w:hyperlink>
    </w:p>
    <w:p w:rsidR="00DF623A" w:rsidRPr="00BB3AC8" w:rsidRDefault="00DF623A" w:rsidP="00DF623A">
      <w:pPr>
        <w:jc w:val="center"/>
        <w:rPr>
          <w:rFonts w:ascii="Tahoma" w:hAnsi="Tahoma" w:cs="Tahoma"/>
          <w:b/>
          <w:sz w:val="24"/>
          <w:szCs w:val="24"/>
        </w:rPr>
      </w:pPr>
      <w:r>
        <w:t>Web:www.ridosacc.co</w:t>
      </w:r>
    </w:p>
    <w:p w:rsidR="00DF623A" w:rsidRDefault="00DF623A" w:rsidP="00DF623A">
      <w:pPr>
        <w:pStyle w:val="NormalWeb"/>
        <w:shd w:val="clear" w:color="auto" w:fill="FFFFFF"/>
        <w:spacing w:after="165"/>
        <w:rPr>
          <w:b/>
          <w:u w:val="single"/>
        </w:rPr>
      </w:pPr>
      <w:r>
        <w:rPr>
          <w:rFonts w:ascii="Tahoma" w:hAnsi="Tahoma" w:cs="Tahoma"/>
          <w:b/>
          <w:noProof/>
        </w:rPr>
        <w:pict>
          <v:shapetype id="_x0000_t32" coordsize="21600,21600" o:spt="32" o:oned="t" path="m,l21600,21600e" filled="f">
            <v:path arrowok="t" fillok="f" o:connecttype="none"/>
            <o:lock v:ext="edit" shapetype="t"/>
          </v:shapetype>
          <v:shape id="_x0000_s1026" type="#_x0000_t32" style="position:absolute;margin-left:-73.5pt;margin-top:19.7pt;width:612pt;height:0;z-index:251658240" o:connectortype="straight" strokeweight="1.5pt"/>
        </w:pict>
      </w:r>
      <w:r>
        <w:rPr>
          <w:rFonts w:ascii="Tahoma" w:hAnsi="Tahoma" w:cs="Tahoma"/>
          <w:b/>
        </w:rPr>
        <w:t xml:space="preserve">                                           </w:t>
      </w:r>
      <w:r w:rsidRPr="00BB3AC8">
        <w:rPr>
          <w:rFonts w:ascii="Tahoma" w:hAnsi="Tahoma" w:cs="Tahoma"/>
          <w:b/>
        </w:rPr>
        <w:t>Tel :0392002518</w:t>
      </w:r>
    </w:p>
    <w:p w:rsidR="00DF623A" w:rsidRPr="004C6073" w:rsidRDefault="00DF623A" w:rsidP="00133D4A">
      <w:pPr>
        <w:pStyle w:val="NormalWeb"/>
        <w:shd w:val="clear" w:color="auto" w:fill="FFFFFF"/>
        <w:spacing w:after="165"/>
        <w:rPr>
          <w:b/>
          <w:u w:val="single"/>
        </w:rPr>
      </w:pPr>
    </w:p>
    <w:p w:rsidR="00CC27D7" w:rsidRPr="004C6073" w:rsidRDefault="00CC27D7" w:rsidP="00CC27D7">
      <w:pPr>
        <w:pStyle w:val="NormalWeb"/>
        <w:shd w:val="clear" w:color="auto" w:fill="FFFFFF"/>
        <w:spacing w:after="165"/>
        <w:ind w:left="360"/>
        <w:jc w:val="center"/>
        <w:rPr>
          <w:b/>
          <w:u w:val="single"/>
        </w:rPr>
      </w:pPr>
      <w:r w:rsidRPr="004C6073">
        <w:rPr>
          <w:b/>
          <w:u w:val="single"/>
        </w:rPr>
        <w:t>TERMS OF REFERENCE TO CONDUCT A BASE LINE EVALUATION</w:t>
      </w:r>
      <w:r w:rsidR="00DF623A">
        <w:rPr>
          <w:b/>
          <w:u w:val="single"/>
        </w:rPr>
        <w:t xml:space="preserve"> FOR OPENING  A BRANCH  IN KAKUMIRO TOWN COUNCIL.</w:t>
      </w:r>
    </w:p>
    <w:p w:rsidR="00CC27D7" w:rsidRPr="004C6073" w:rsidRDefault="00CC27D7" w:rsidP="00CC27D7">
      <w:pPr>
        <w:pStyle w:val="NormalWeb"/>
        <w:numPr>
          <w:ilvl w:val="0"/>
          <w:numId w:val="2"/>
        </w:numPr>
        <w:shd w:val="clear" w:color="auto" w:fill="FFFFFF"/>
        <w:spacing w:beforeAutospacing="0" w:after="0" w:afterAutospacing="0" w:line="240" w:lineRule="auto"/>
        <w:jc w:val="both"/>
      </w:pPr>
      <w:r w:rsidRPr="004C6073">
        <w:rPr>
          <w:b/>
          <w:bCs/>
        </w:rPr>
        <w:t>Background</w:t>
      </w:r>
    </w:p>
    <w:p w:rsidR="00CD6A83" w:rsidRDefault="00E2175C" w:rsidP="00D97A08">
      <w:pPr>
        <w:jc w:val="both"/>
        <w:rPr>
          <w:rFonts w:ascii="Times New Roman" w:hAnsi="Times New Roman" w:cs="Times New Roman"/>
          <w:sz w:val="24"/>
          <w:szCs w:val="24"/>
        </w:rPr>
      </w:pPr>
      <w:r w:rsidRPr="004C6073">
        <w:rPr>
          <w:rFonts w:ascii="Times New Roman" w:hAnsi="Times New Roman" w:cs="Times New Roman"/>
          <w:sz w:val="24"/>
          <w:szCs w:val="24"/>
        </w:rPr>
        <w:t>RIDO SACCO</w:t>
      </w:r>
      <w:r w:rsidR="006B6560" w:rsidRPr="004C6073">
        <w:rPr>
          <w:rFonts w:ascii="Times New Roman" w:hAnsi="Times New Roman" w:cs="Times New Roman"/>
          <w:sz w:val="24"/>
          <w:szCs w:val="24"/>
        </w:rPr>
        <w:t xml:space="preserve"> is a cooperative society focused on providing farmers with low interest and friendly financial services to boast their investment in improved agriculture to enhance livelihoods. </w:t>
      </w:r>
      <w:r w:rsidR="00C463C7" w:rsidRPr="004C6073">
        <w:rPr>
          <w:rFonts w:ascii="Times New Roman" w:hAnsi="Times New Roman" w:cs="Times New Roman"/>
          <w:sz w:val="24"/>
          <w:szCs w:val="24"/>
        </w:rPr>
        <w:t>RIDO SACCO</w:t>
      </w:r>
      <w:r w:rsidR="006B6560" w:rsidRPr="004C6073">
        <w:rPr>
          <w:rFonts w:ascii="Times New Roman" w:hAnsi="Times New Roman" w:cs="Times New Roman"/>
          <w:sz w:val="24"/>
          <w:szCs w:val="24"/>
        </w:rPr>
        <w:t xml:space="preserve"> is a dynamic, innovative, fervent farmers </w:t>
      </w:r>
      <w:r w:rsidR="00453EB7" w:rsidRPr="004C6073">
        <w:rPr>
          <w:rFonts w:ascii="Times New Roman" w:hAnsi="Times New Roman" w:cs="Times New Roman"/>
          <w:sz w:val="24"/>
          <w:szCs w:val="24"/>
        </w:rPr>
        <w:t>centered</w:t>
      </w:r>
      <w:r w:rsidR="006B6560" w:rsidRPr="004C6073">
        <w:rPr>
          <w:rFonts w:ascii="Times New Roman" w:hAnsi="Times New Roman" w:cs="Times New Roman"/>
          <w:sz w:val="24"/>
          <w:szCs w:val="24"/>
        </w:rPr>
        <w:t xml:space="preserve"> cooperative committed to serving its clients/</w:t>
      </w:r>
      <w:r w:rsidR="00C463C7" w:rsidRPr="004C6073">
        <w:rPr>
          <w:rFonts w:ascii="Times New Roman" w:hAnsi="Times New Roman" w:cs="Times New Roman"/>
          <w:sz w:val="24"/>
          <w:szCs w:val="24"/>
        </w:rPr>
        <w:t>farmers and</w:t>
      </w:r>
      <w:r w:rsidR="006B6560" w:rsidRPr="004C6073">
        <w:rPr>
          <w:rFonts w:ascii="Times New Roman" w:hAnsi="Times New Roman" w:cs="Times New Roman"/>
          <w:sz w:val="24"/>
          <w:szCs w:val="24"/>
        </w:rPr>
        <w:t xml:space="preserve"> to supply quality financial services</w:t>
      </w:r>
      <w:r w:rsidR="00C463C7" w:rsidRPr="004C6073">
        <w:rPr>
          <w:rFonts w:ascii="Times New Roman" w:hAnsi="Times New Roman" w:cs="Times New Roman"/>
          <w:sz w:val="24"/>
          <w:szCs w:val="24"/>
        </w:rPr>
        <w:t xml:space="preserve"> while improvi</w:t>
      </w:r>
      <w:r w:rsidR="002319B7">
        <w:rPr>
          <w:rFonts w:ascii="Times New Roman" w:hAnsi="Times New Roman" w:cs="Times New Roman"/>
          <w:sz w:val="24"/>
          <w:szCs w:val="24"/>
        </w:rPr>
        <w:t xml:space="preserve">ng members’ standard of living. </w:t>
      </w:r>
    </w:p>
    <w:p w:rsidR="00CC27D7" w:rsidRPr="00453EB7" w:rsidRDefault="00CD6A83" w:rsidP="00D97A08">
      <w:pPr>
        <w:jc w:val="both"/>
        <w:rPr>
          <w:rFonts w:ascii="Times New Roman" w:hAnsi="Times New Roman" w:cs="Times New Roman"/>
          <w:sz w:val="24"/>
          <w:szCs w:val="24"/>
        </w:rPr>
      </w:pPr>
      <w:r w:rsidRPr="00453EB7">
        <w:rPr>
          <w:rFonts w:ascii="Times New Roman" w:hAnsi="Times New Roman" w:cs="Times New Roman"/>
          <w:sz w:val="24"/>
          <w:szCs w:val="24"/>
        </w:rPr>
        <w:t>With the support of the District Commercial Officer, RIDO SACCO was officially registered</w:t>
      </w:r>
      <w:r w:rsidR="00DF623A">
        <w:rPr>
          <w:rFonts w:ascii="Times New Roman" w:hAnsi="Times New Roman" w:cs="Times New Roman"/>
          <w:sz w:val="24"/>
          <w:szCs w:val="24"/>
        </w:rPr>
        <w:t xml:space="preserve"> in</w:t>
      </w:r>
      <w:r w:rsidR="001B38DF">
        <w:rPr>
          <w:rFonts w:ascii="Times New Roman" w:hAnsi="Times New Roman" w:cs="Times New Roman"/>
          <w:sz w:val="24"/>
          <w:szCs w:val="24"/>
        </w:rPr>
        <w:t xml:space="preserve"> 2010</w:t>
      </w:r>
      <w:r w:rsidR="00453EB7" w:rsidRPr="00453EB7">
        <w:rPr>
          <w:rFonts w:ascii="Times New Roman" w:hAnsi="Times New Roman" w:cs="Times New Roman"/>
          <w:sz w:val="24"/>
          <w:szCs w:val="24"/>
        </w:rPr>
        <w:t>,</w:t>
      </w:r>
      <w:r w:rsidRPr="00453EB7">
        <w:rPr>
          <w:rFonts w:ascii="Times New Roman" w:hAnsi="Times New Roman" w:cs="Times New Roman"/>
          <w:sz w:val="24"/>
          <w:szCs w:val="24"/>
        </w:rPr>
        <w:t xml:space="preserve"> under the provisions of section 5(2) of the Cooperative society’s status, 1991 and regulation of 1992 with a certificate number 9194/RCS. The Sacco is a member owned and governed organization. It’s governed by 9 Boards of Directors elected by the Annual General Meeting (AGM), which seats annually and they are to serve a term of four years according to the bylaws</w:t>
      </w:r>
      <w:r w:rsidR="00453EB7" w:rsidRPr="00453EB7">
        <w:rPr>
          <w:rFonts w:ascii="Times New Roman" w:hAnsi="Times New Roman" w:cs="Times New Roman"/>
          <w:sz w:val="24"/>
          <w:szCs w:val="24"/>
        </w:rPr>
        <w:t xml:space="preserve">. </w:t>
      </w:r>
      <w:r w:rsidR="001B38DF">
        <w:rPr>
          <w:rFonts w:ascii="Times New Roman" w:hAnsi="Times New Roman" w:cs="Times New Roman"/>
          <w:sz w:val="24"/>
          <w:szCs w:val="24"/>
        </w:rPr>
        <w:t>RIDO SACCO</w:t>
      </w:r>
      <w:r w:rsidRPr="00453EB7">
        <w:rPr>
          <w:rFonts w:ascii="Times New Roman" w:hAnsi="Times New Roman" w:cs="Times New Roman"/>
          <w:sz w:val="24"/>
          <w:szCs w:val="24"/>
        </w:rPr>
        <w:t xml:space="preserve"> was started out of the need of financial services by the local community of Igayaza, this was influenced by the presence of many mushrooming money lenders who could charge to a tune of 25% per month. As a result, 30 </w:t>
      </w:r>
      <w:r w:rsidR="00453EB7" w:rsidRPr="00453EB7">
        <w:rPr>
          <w:rFonts w:ascii="Times New Roman" w:hAnsi="Times New Roman" w:cs="Times New Roman"/>
          <w:sz w:val="24"/>
          <w:szCs w:val="24"/>
        </w:rPr>
        <w:t>founder members from Igayaza</w:t>
      </w:r>
      <w:r w:rsidR="004D0CC3">
        <w:rPr>
          <w:rFonts w:ascii="Times New Roman" w:hAnsi="Times New Roman" w:cs="Times New Roman"/>
          <w:sz w:val="24"/>
          <w:szCs w:val="24"/>
        </w:rPr>
        <w:t xml:space="preserve"> and Kakumiro</w:t>
      </w:r>
      <w:r w:rsidRPr="00453EB7">
        <w:rPr>
          <w:rFonts w:ascii="Times New Roman" w:hAnsi="Times New Roman" w:cs="Times New Roman"/>
          <w:sz w:val="24"/>
          <w:szCs w:val="24"/>
        </w:rPr>
        <w:t xml:space="preserve"> came up with an idea of starting a financial institution that could provide financial services</w:t>
      </w:r>
      <w:r w:rsidR="004D0CC3">
        <w:rPr>
          <w:rFonts w:ascii="Times New Roman" w:hAnsi="Times New Roman" w:cs="Times New Roman"/>
          <w:sz w:val="24"/>
          <w:szCs w:val="24"/>
        </w:rPr>
        <w:t xml:space="preserve"> to farmers</w:t>
      </w:r>
      <w:r w:rsidRPr="00453EB7">
        <w:rPr>
          <w:rFonts w:ascii="Times New Roman" w:hAnsi="Times New Roman" w:cs="Times New Roman"/>
          <w:sz w:val="24"/>
          <w:szCs w:val="24"/>
        </w:rPr>
        <w:t xml:space="preserve"> on a sustai</w:t>
      </w:r>
      <w:r w:rsidR="00453EB7" w:rsidRPr="00453EB7">
        <w:rPr>
          <w:rFonts w:ascii="Times New Roman" w:hAnsi="Times New Roman" w:cs="Times New Roman"/>
          <w:sz w:val="24"/>
          <w:szCs w:val="24"/>
        </w:rPr>
        <w:t>nable basis at affordable interest</w:t>
      </w:r>
    </w:p>
    <w:p w:rsidR="00453EB7" w:rsidRPr="00453EB7" w:rsidRDefault="00453EB7" w:rsidP="00453EB7">
      <w:pPr>
        <w:jc w:val="both"/>
        <w:rPr>
          <w:rFonts w:ascii="Times New Roman" w:hAnsi="Times New Roman" w:cs="Times New Roman"/>
          <w:b/>
          <w:sz w:val="24"/>
          <w:szCs w:val="24"/>
        </w:rPr>
      </w:pPr>
      <w:r w:rsidRPr="00453EB7">
        <w:rPr>
          <w:rFonts w:ascii="Times New Roman" w:hAnsi="Times New Roman" w:cs="Times New Roman"/>
          <w:b/>
          <w:sz w:val="24"/>
          <w:szCs w:val="24"/>
        </w:rPr>
        <w:t>Vision</w:t>
      </w:r>
    </w:p>
    <w:p w:rsidR="00453EB7" w:rsidRPr="00453EB7" w:rsidRDefault="00453EB7" w:rsidP="00453EB7">
      <w:pPr>
        <w:jc w:val="both"/>
        <w:rPr>
          <w:rFonts w:ascii="Times New Roman" w:hAnsi="Times New Roman" w:cs="Times New Roman"/>
          <w:sz w:val="24"/>
          <w:szCs w:val="24"/>
        </w:rPr>
      </w:pPr>
      <w:r w:rsidRPr="00453EB7">
        <w:rPr>
          <w:rFonts w:ascii="Times New Roman" w:hAnsi="Times New Roman" w:cs="Times New Roman"/>
          <w:sz w:val="24"/>
          <w:szCs w:val="24"/>
        </w:rPr>
        <w:t>“To become profitable and sustainable institution serving a rich and prosperous community”</w:t>
      </w:r>
    </w:p>
    <w:p w:rsidR="00453EB7" w:rsidRPr="00453EB7" w:rsidRDefault="00453EB7" w:rsidP="00453EB7">
      <w:pPr>
        <w:jc w:val="both"/>
        <w:rPr>
          <w:rFonts w:ascii="Times New Roman" w:hAnsi="Times New Roman" w:cs="Times New Roman"/>
          <w:b/>
          <w:sz w:val="24"/>
          <w:szCs w:val="24"/>
        </w:rPr>
      </w:pPr>
      <w:r w:rsidRPr="00453EB7">
        <w:rPr>
          <w:rFonts w:ascii="Times New Roman" w:hAnsi="Times New Roman" w:cs="Times New Roman"/>
          <w:b/>
          <w:sz w:val="24"/>
          <w:szCs w:val="24"/>
        </w:rPr>
        <w:t>Mission</w:t>
      </w:r>
    </w:p>
    <w:p w:rsidR="00453EB7" w:rsidRPr="00453EB7" w:rsidRDefault="00453EB7" w:rsidP="00453EB7">
      <w:pPr>
        <w:jc w:val="both"/>
        <w:rPr>
          <w:rFonts w:ascii="Times New Roman" w:hAnsi="Times New Roman" w:cs="Times New Roman"/>
          <w:sz w:val="24"/>
          <w:szCs w:val="24"/>
        </w:rPr>
      </w:pPr>
      <w:r w:rsidRPr="00453EB7">
        <w:rPr>
          <w:rFonts w:ascii="Times New Roman" w:hAnsi="Times New Roman" w:cs="Times New Roman"/>
          <w:sz w:val="24"/>
          <w:szCs w:val="24"/>
        </w:rPr>
        <w:t>“Provide secure, reliable, affordable, efficient and sustainable financial services to the members”</w:t>
      </w:r>
    </w:p>
    <w:p w:rsidR="00453EB7" w:rsidRPr="00453EB7" w:rsidRDefault="00453EB7" w:rsidP="00453EB7">
      <w:pPr>
        <w:jc w:val="both"/>
        <w:rPr>
          <w:rFonts w:ascii="Times New Roman" w:hAnsi="Times New Roman" w:cs="Times New Roman"/>
          <w:b/>
          <w:sz w:val="24"/>
          <w:szCs w:val="24"/>
        </w:rPr>
      </w:pPr>
      <w:r w:rsidRPr="00453EB7">
        <w:rPr>
          <w:rFonts w:ascii="Times New Roman" w:hAnsi="Times New Roman" w:cs="Times New Roman"/>
          <w:b/>
          <w:sz w:val="24"/>
          <w:szCs w:val="24"/>
        </w:rPr>
        <w:t>OBJECTIVES</w:t>
      </w:r>
    </w:p>
    <w:p w:rsidR="00453EB7" w:rsidRPr="00453EB7" w:rsidRDefault="00453EB7" w:rsidP="00453EB7">
      <w:pPr>
        <w:pStyle w:val="ListParagraph"/>
        <w:widowControl/>
        <w:numPr>
          <w:ilvl w:val="0"/>
          <w:numId w:val="19"/>
        </w:numPr>
        <w:spacing w:after="200" w:line="276" w:lineRule="auto"/>
        <w:contextualSpacing/>
        <w:jc w:val="both"/>
        <w:rPr>
          <w:rFonts w:ascii="Times New Roman" w:hAnsi="Times New Roman" w:cs="Times New Roman"/>
          <w:sz w:val="24"/>
          <w:szCs w:val="24"/>
        </w:rPr>
      </w:pPr>
      <w:r w:rsidRPr="00453EB7">
        <w:rPr>
          <w:rFonts w:ascii="Times New Roman" w:hAnsi="Times New Roman" w:cs="Times New Roman"/>
          <w:sz w:val="24"/>
          <w:szCs w:val="24"/>
        </w:rPr>
        <w:t>To educate communities about the benefits of savings enterprise selection and investment.</w:t>
      </w:r>
    </w:p>
    <w:p w:rsidR="00453EB7" w:rsidRPr="00453EB7" w:rsidRDefault="00453EB7" w:rsidP="00453EB7">
      <w:pPr>
        <w:pStyle w:val="ListParagraph"/>
        <w:widowControl/>
        <w:numPr>
          <w:ilvl w:val="0"/>
          <w:numId w:val="19"/>
        </w:numPr>
        <w:spacing w:after="200" w:line="276" w:lineRule="auto"/>
        <w:contextualSpacing/>
        <w:jc w:val="both"/>
        <w:rPr>
          <w:rFonts w:ascii="Times New Roman" w:hAnsi="Times New Roman" w:cs="Times New Roman"/>
          <w:sz w:val="24"/>
          <w:szCs w:val="24"/>
        </w:rPr>
      </w:pPr>
      <w:r w:rsidRPr="00453EB7">
        <w:rPr>
          <w:rFonts w:ascii="Times New Roman" w:hAnsi="Times New Roman" w:cs="Times New Roman"/>
          <w:sz w:val="24"/>
          <w:szCs w:val="24"/>
        </w:rPr>
        <w:lastRenderedPageBreak/>
        <w:t>To provide affordable and easily accessible credit services to the active poor.</w:t>
      </w:r>
    </w:p>
    <w:p w:rsidR="00453EB7" w:rsidRPr="00453EB7" w:rsidRDefault="00453EB7" w:rsidP="00453EB7">
      <w:pPr>
        <w:pStyle w:val="ListParagraph"/>
        <w:widowControl/>
        <w:numPr>
          <w:ilvl w:val="0"/>
          <w:numId w:val="19"/>
        </w:numPr>
        <w:spacing w:after="200" w:line="276" w:lineRule="auto"/>
        <w:contextualSpacing/>
        <w:jc w:val="both"/>
        <w:rPr>
          <w:rFonts w:ascii="Times New Roman" w:hAnsi="Times New Roman" w:cs="Times New Roman"/>
          <w:sz w:val="24"/>
          <w:szCs w:val="24"/>
        </w:rPr>
      </w:pPr>
      <w:r w:rsidRPr="00453EB7">
        <w:rPr>
          <w:rFonts w:ascii="Times New Roman" w:hAnsi="Times New Roman" w:cs="Times New Roman"/>
          <w:sz w:val="24"/>
          <w:szCs w:val="24"/>
        </w:rPr>
        <w:t>To establish a sustainable and viable MFI.</w:t>
      </w:r>
    </w:p>
    <w:p w:rsidR="00453EB7" w:rsidRPr="00453EB7" w:rsidRDefault="00453EB7" w:rsidP="00453EB7">
      <w:pPr>
        <w:pStyle w:val="ListParagraph"/>
        <w:widowControl/>
        <w:numPr>
          <w:ilvl w:val="0"/>
          <w:numId w:val="19"/>
        </w:numPr>
        <w:spacing w:after="200" w:line="276" w:lineRule="auto"/>
        <w:contextualSpacing/>
        <w:jc w:val="both"/>
        <w:rPr>
          <w:rFonts w:ascii="Times New Roman" w:hAnsi="Times New Roman" w:cs="Times New Roman"/>
          <w:sz w:val="24"/>
          <w:szCs w:val="24"/>
        </w:rPr>
      </w:pPr>
      <w:r w:rsidRPr="00453EB7">
        <w:rPr>
          <w:rFonts w:ascii="Times New Roman" w:hAnsi="Times New Roman" w:cs="Times New Roman"/>
          <w:sz w:val="24"/>
          <w:szCs w:val="24"/>
        </w:rPr>
        <w:t>To provide a rink with other bodies with similar objectives.</w:t>
      </w:r>
    </w:p>
    <w:p w:rsidR="00453EB7" w:rsidRPr="00453EB7" w:rsidRDefault="00453EB7" w:rsidP="00453EB7">
      <w:pPr>
        <w:pStyle w:val="ListParagraph"/>
        <w:widowControl/>
        <w:numPr>
          <w:ilvl w:val="0"/>
          <w:numId w:val="19"/>
        </w:numPr>
        <w:spacing w:after="200" w:line="276" w:lineRule="auto"/>
        <w:contextualSpacing/>
        <w:jc w:val="both"/>
        <w:rPr>
          <w:rFonts w:ascii="Times New Roman" w:hAnsi="Times New Roman" w:cs="Times New Roman"/>
          <w:sz w:val="24"/>
          <w:szCs w:val="24"/>
        </w:rPr>
      </w:pPr>
      <w:r w:rsidRPr="00453EB7">
        <w:rPr>
          <w:rFonts w:ascii="Times New Roman" w:hAnsi="Times New Roman" w:cs="Times New Roman"/>
          <w:sz w:val="24"/>
          <w:szCs w:val="24"/>
        </w:rPr>
        <w:t>To engage in research development and supply of related information as required by our members.</w:t>
      </w:r>
    </w:p>
    <w:p w:rsidR="00F574D6" w:rsidRPr="00DF623A" w:rsidRDefault="00453EB7" w:rsidP="00D97A08">
      <w:pPr>
        <w:pStyle w:val="ListParagraph"/>
        <w:widowControl/>
        <w:numPr>
          <w:ilvl w:val="0"/>
          <w:numId w:val="19"/>
        </w:numPr>
        <w:spacing w:after="200" w:line="276" w:lineRule="auto"/>
        <w:contextualSpacing/>
        <w:jc w:val="both"/>
        <w:rPr>
          <w:rFonts w:ascii="Times New Roman" w:hAnsi="Times New Roman" w:cs="Times New Roman"/>
          <w:sz w:val="24"/>
          <w:szCs w:val="24"/>
        </w:rPr>
      </w:pPr>
      <w:r w:rsidRPr="00453EB7">
        <w:rPr>
          <w:rFonts w:ascii="Times New Roman" w:hAnsi="Times New Roman" w:cs="Times New Roman"/>
          <w:sz w:val="24"/>
          <w:szCs w:val="24"/>
        </w:rPr>
        <w:t>To engage in any other lawful business that is profitable to members.</w:t>
      </w:r>
    </w:p>
    <w:p w:rsidR="00CC27D7" w:rsidRPr="004C6073" w:rsidRDefault="00CC27D7" w:rsidP="00CC27D7">
      <w:pPr>
        <w:pStyle w:val="ListParagraph"/>
        <w:numPr>
          <w:ilvl w:val="0"/>
          <w:numId w:val="2"/>
        </w:numPr>
        <w:spacing w:after="0" w:line="240" w:lineRule="auto"/>
        <w:jc w:val="both"/>
        <w:rPr>
          <w:rFonts w:ascii="Times New Roman" w:hAnsi="Times New Roman" w:cs="Times New Roman"/>
          <w:b/>
          <w:bCs/>
          <w:sz w:val="24"/>
          <w:szCs w:val="24"/>
        </w:rPr>
      </w:pPr>
      <w:r w:rsidRPr="004C6073">
        <w:rPr>
          <w:rFonts w:ascii="Times New Roman" w:hAnsi="Times New Roman" w:cs="Times New Roman"/>
          <w:b/>
          <w:bCs/>
          <w:sz w:val="24"/>
          <w:szCs w:val="24"/>
        </w:rPr>
        <w:t>Purpose of the consultancy</w:t>
      </w:r>
    </w:p>
    <w:p w:rsidR="00CC27D7" w:rsidRPr="004C6073" w:rsidRDefault="00CC27D7" w:rsidP="00CC27D7">
      <w:pPr>
        <w:jc w:val="both"/>
        <w:rPr>
          <w:rFonts w:ascii="Times New Roman" w:hAnsi="Times New Roman" w:cs="Times New Roman"/>
          <w:sz w:val="24"/>
          <w:szCs w:val="24"/>
        </w:rPr>
      </w:pPr>
      <w:r w:rsidRPr="004C6073">
        <w:rPr>
          <w:rFonts w:ascii="Times New Roman" w:hAnsi="Times New Roman" w:cs="Times New Roman"/>
          <w:sz w:val="24"/>
          <w:szCs w:val="24"/>
        </w:rPr>
        <w:t>The purpose of this consultancy is to conduct a baseline evaluation</w:t>
      </w:r>
      <w:r w:rsidR="00C866B2" w:rsidRPr="004C6073">
        <w:rPr>
          <w:rFonts w:ascii="Times New Roman" w:hAnsi="Times New Roman" w:cs="Times New Roman"/>
          <w:sz w:val="24"/>
          <w:szCs w:val="24"/>
        </w:rPr>
        <w:t xml:space="preserve"> and </w:t>
      </w:r>
      <w:r w:rsidR="00F60531" w:rsidRPr="004C6073">
        <w:rPr>
          <w:rFonts w:ascii="Times New Roman" w:hAnsi="Times New Roman" w:cs="Times New Roman"/>
          <w:sz w:val="24"/>
          <w:szCs w:val="24"/>
        </w:rPr>
        <w:t>Market</w:t>
      </w:r>
      <w:r w:rsidR="00C866B2" w:rsidRPr="004C6073">
        <w:rPr>
          <w:rFonts w:ascii="Times New Roman" w:hAnsi="Times New Roman" w:cs="Times New Roman"/>
          <w:sz w:val="24"/>
          <w:szCs w:val="24"/>
        </w:rPr>
        <w:t xml:space="preserve"> feasibility study</w:t>
      </w:r>
      <w:r w:rsidRPr="004C6073">
        <w:rPr>
          <w:rFonts w:ascii="Times New Roman" w:hAnsi="Times New Roman" w:cs="Times New Roman"/>
          <w:sz w:val="24"/>
          <w:szCs w:val="24"/>
        </w:rPr>
        <w:t xml:space="preserve"> in order to create proper understanding o</w:t>
      </w:r>
      <w:r w:rsidR="00F60531" w:rsidRPr="004C6073">
        <w:rPr>
          <w:rFonts w:ascii="Times New Roman" w:hAnsi="Times New Roman" w:cs="Times New Roman"/>
          <w:sz w:val="24"/>
          <w:szCs w:val="24"/>
        </w:rPr>
        <w:t xml:space="preserve">f the status of the financial services </w:t>
      </w:r>
      <w:r w:rsidR="00F574D6">
        <w:rPr>
          <w:rFonts w:ascii="Times New Roman" w:hAnsi="Times New Roman" w:cs="Times New Roman"/>
          <w:sz w:val="24"/>
          <w:szCs w:val="24"/>
        </w:rPr>
        <w:t>and Start a branch in Kakumiro.</w:t>
      </w:r>
    </w:p>
    <w:p w:rsidR="00CC27D7" w:rsidRPr="004C6073" w:rsidRDefault="00CC27D7" w:rsidP="00CC27D7">
      <w:pPr>
        <w:spacing w:after="0"/>
        <w:jc w:val="both"/>
        <w:rPr>
          <w:rFonts w:ascii="Times New Roman" w:hAnsi="Times New Roman" w:cs="Times New Roman"/>
          <w:b/>
          <w:bCs/>
          <w:sz w:val="24"/>
          <w:szCs w:val="24"/>
        </w:rPr>
      </w:pPr>
      <w:r w:rsidRPr="004C6073">
        <w:rPr>
          <w:rFonts w:ascii="Times New Roman" w:hAnsi="Times New Roman" w:cs="Times New Roman"/>
          <w:b/>
          <w:bCs/>
          <w:sz w:val="24"/>
          <w:szCs w:val="24"/>
        </w:rPr>
        <w:t>4. Specific objectives for the consultancy include;</w:t>
      </w:r>
    </w:p>
    <w:p w:rsidR="00CC27D7" w:rsidRPr="004C6073" w:rsidRDefault="00CC27D7" w:rsidP="00CC27D7">
      <w:pPr>
        <w:numPr>
          <w:ilvl w:val="0"/>
          <w:numId w:val="4"/>
        </w:numPr>
        <w:spacing w:after="0"/>
        <w:jc w:val="both"/>
        <w:rPr>
          <w:rFonts w:ascii="Times New Roman" w:hAnsi="Times New Roman" w:cs="Times New Roman"/>
          <w:sz w:val="24"/>
          <w:szCs w:val="24"/>
        </w:rPr>
      </w:pPr>
      <w:r w:rsidRPr="004C6073">
        <w:rPr>
          <w:rFonts w:ascii="Times New Roman" w:hAnsi="Times New Roman" w:cs="Times New Roman"/>
          <w:sz w:val="24"/>
          <w:szCs w:val="24"/>
        </w:rPr>
        <w:t>To Bench</w:t>
      </w:r>
      <w:r w:rsidR="001871CC" w:rsidRPr="004C6073">
        <w:rPr>
          <w:rFonts w:ascii="Times New Roman" w:hAnsi="Times New Roman" w:cs="Times New Roman"/>
          <w:sz w:val="24"/>
          <w:szCs w:val="24"/>
        </w:rPr>
        <w:t xml:space="preserve"> mark on financial services accessed by the population around Kakumiro Town </w:t>
      </w:r>
      <w:r w:rsidR="006B6560" w:rsidRPr="004C6073">
        <w:rPr>
          <w:rFonts w:ascii="Times New Roman" w:hAnsi="Times New Roman" w:cs="Times New Roman"/>
          <w:sz w:val="24"/>
          <w:szCs w:val="24"/>
        </w:rPr>
        <w:t>Council including</w:t>
      </w:r>
      <w:r w:rsidRPr="004C6073">
        <w:rPr>
          <w:rFonts w:ascii="Times New Roman" w:hAnsi="Times New Roman" w:cs="Times New Roman"/>
          <w:sz w:val="24"/>
          <w:szCs w:val="24"/>
        </w:rPr>
        <w:t xml:space="preserve"> determining the proportion </w:t>
      </w:r>
      <w:r w:rsidR="001871CC" w:rsidRPr="004C6073">
        <w:rPr>
          <w:rFonts w:ascii="Times New Roman" w:hAnsi="Times New Roman" w:cs="Times New Roman"/>
          <w:sz w:val="24"/>
          <w:szCs w:val="24"/>
          <w:lang w:val="en-GB"/>
        </w:rPr>
        <w:t>of women and youth that have access to financial services from the formal banks and other financing institutions</w:t>
      </w:r>
    </w:p>
    <w:p w:rsidR="00CC27D7" w:rsidRPr="004C6073" w:rsidRDefault="00CC27D7" w:rsidP="00CC27D7">
      <w:pPr>
        <w:numPr>
          <w:ilvl w:val="0"/>
          <w:numId w:val="4"/>
        </w:numPr>
        <w:spacing w:after="0"/>
        <w:jc w:val="both"/>
        <w:rPr>
          <w:rFonts w:ascii="Times New Roman" w:hAnsi="Times New Roman" w:cs="Times New Roman"/>
          <w:sz w:val="24"/>
          <w:szCs w:val="24"/>
        </w:rPr>
      </w:pPr>
      <w:r w:rsidRPr="004C6073">
        <w:rPr>
          <w:rFonts w:ascii="Times New Roman" w:hAnsi="Times New Roman" w:cs="Times New Roman"/>
          <w:sz w:val="24"/>
          <w:szCs w:val="24"/>
        </w:rPr>
        <w:t xml:space="preserve">To Map out the flow of demand </w:t>
      </w:r>
      <w:r w:rsidR="001871CC" w:rsidRPr="004C6073">
        <w:rPr>
          <w:rFonts w:ascii="Times New Roman" w:hAnsi="Times New Roman" w:cs="Times New Roman"/>
          <w:sz w:val="24"/>
          <w:szCs w:val="24"/>
        </w:rPr>
        <w:t xml:space="preserve">and supply of financial services in </w:t>
      </w:r>
      <w:r w:rsidR="006B6560" w:rsidRPr="004C6073">
        <w:rPr>
          <w:rFonts w:ascii="Times New Roman" w:hAnsi="Times New Roman" w:cs="Times New Roman"/>
          <w:sz w:val="24"/>
          <w:szCs w:val="24"/>
        </w:rPr>
        <w:t>the area</w:t>
      </w:r>
      <w:r w:rsidR="001871CC" w:rsidRPr="004C6073">
        <w:rPr>
          <w:rFonts w:ascii="Times New Roman" w:hAnsi="Times New Roman" w:cs="Times New Roman"/>
          <w:sz w:val="24"/>
          <w:szCs w:val="24"/>
        </w:rPr>
        <w:t xml:space="preserve">, the challenges and the constraints the </w:t>
      </w:r>
      <w:r w:rsidR="006B6560" w:rsidRPr="004C6073">
        <w:rPr>
          <w:rFonts w:ascii="Times New Roman" w:hAnsi="Times New Roman" w:cs="Times New Roman"/>
          <w:sz w:val="24"/>
          <w:szCs w:val="24"/>
        </w:rPr>
        <w:t>smallholders’</w:t>
      </w:r>
      <w:r w:rsidR="001871CC" w:rsidRPr="004C6073">
        <w:rPr>
          <w:rFonts w:ascii="Times New Roman" w:hAnsi="Times New Roman" w:cs="Times New Roman"/>
          <w:sz w:val="24"/>
          <w:szCs w:val="24"/>
        </w:rPr>
        <w:t xml:space="preserve"> farmers, the women and the youth encounter while applying for loans</w:t>
      </w:r>
    </w:p>
    <w:p w:rsidR="00CC27D7" w:rsidRPr="004C6073" w:rsidRDefault="00CC27D7" w:rsidP="00CC27D7">
      <w:pPr>
        <w:numPr>
          <w:ilvl w:val="0"/>
          <w:numId w:val="4"/>
        </w:numPr>
        <w:spacing w:after="0"/>
        <w:jc w:val="both"/>
        <w:rPr>
          <w:rFonts w:ascii="Times New Roman" w:hAnsi="Times New Roman" w:cs="Times New Roman"/>
          <w:sz w:val="24"/>
          <w:szCs w:val="24"/>
        </w:rPr>
      </w:pPr>
      <w:r w:rsidRPr="004C6073">
        <w:rPr>
          <w:rFonts w:ascii="Times New Roman" w:hAnsi="Times New Roman" w:cs="Times New Roman"/>
          <w:sz w:val="24"/>
          <w:szCs w:val="24"/>
        </w:rPr>
        <w:t>To d</w:t>
      </w:r>
      <w:r w:rsidR="001871CC" w:rsidRPr="004C6073">
        <w:rPr>
          <w:rFonts w:ascii="Times New Roman" w:hAnsi="Times New Roman" w:cs="Times New Roman"/>
          <w:sz w:val="24"/>
          <w:szCs w:val="24"/>
        </w:rPr>
        <w:t xml:space="preserve">evelop a database of financial service providers </w:t>
      </w:r>
      <w:r w:rsidR="00DA56FF" w:rsidRPr="004C6073">
        <w:rPr>
          <w:rFonts w:ascii="Times New Roman" w:hAnsi="Times New Roman" w:cs="Times New Roman"/>
          <w:sz w:val="24"/>
          <w:szCs w:val="24"/>
        </w:rPr>
        <w:t>already existing in Kakumiro Town Council and the type of services they offer</w:t>
      </w:r>
    </w:p>
    <w:p w:rsidR="00CC27D7" w:rsidRPr="004C6073" w:rsidRDefault="00CC27D7" w:rsidP="00CC27D7">
      <w:pPr>
        <w:numPr>
          <w:ilvl w:val="0"/>
          <w:numId w:val="4"/>
        </w:numPr>
        <w:spacing w:after="0"/>
        <w:jc w:val="both"/>
        <w:rPr>
          <w:rFonts w:ascii="Times New Roman" w:hAnsi="Times New Roman" w:cs="Times New Roman"/>
          <w:sz w:val="24"/>
          <w:szCs w:val="24"/>
        </w:rPr>
      </w:pPr>
      <w:r w:rsidRPr="004C6073">
        <w:rPr>
          <w:rFonts w:ascii="Times New Roman" w:hAnsi="Times New Roman" w:cs="Times New Roman"/>
          <w:sz w:val="24"/>
          <w:szCs w:val="24"/>
        </w:rPr>
        <w:t xml:space="preserve">To provide a detailed analysis of the market opportunities </w:t>
      </w:r>
      <w:r w:rsidR="001871CC" w:rsidRPr="004C6073">
        <w:rPr>
          <w:rFonts w:ascii="Times New Roman" w:hAnsi="Times New Roman" w:cs="Times New Roman"/>
          <w:sz w:val="24"/>
          <w:szCs w:val="24"/>
        </w:rPr>
        <w:t>for various financial products / packages currently offered by RIDO SACCO</w:t>
      </w:r>
    </w:p>
    <w:p w:rsidR="00C866B2" w:rsidRPr="004C6073" w:rsidRDefault="00CC27D7" w:rsidP="00C866B2">
      <w:pPr>
        <w:numPr>
          <w:ilvl w:val="0"/>
          <w:numId w:val="4"/>
        </w:numPr>
        <w:spacing w:after="0"/>
        <w:jc w:val="both"/>
        <w:rPr>
          <w:rFonts w:ascii="Times New Roman" w:hAnsi="Times New Roman" w:cs="Times New Roman"/>
          <w:sz w:val="24"/>
          <w:szCs w:val="24"/>
        </w:rPr>
      </w:pPr>
      <w:r w:rsidRPr="004C6073">
        <w:rPr>
          <w:rFonts w:ascii="Times New Roman" w:hAnsi="Times New Roman" w:cs="Times New Roman"/>
          <w:sz w:val="24"/>
          <w:szCs w:val="24"/>
        </w:rPr>
        <w:t xml:space="preserve"> To make recommendations on </w:t>
      </w:r>
      <w:r w:rsidR="00DB5012">
        <w:rPr>
          <w:rFonts w:ascii="Times New Roman" w:hAnsi="Times New Roman" w:cs="Times New Roman"/>
          <w:sz w:val="24"/>
          <w:szCs w:val="24"/>
        </w:rPr>
        <w:t>how RIDO SACCO</w:t>
      </w:r>
      <w:r w:rsidR="00DA56FF" w:rsidRPr="004C6073">
        <w:rPr>
          <w:rFonts w:ascii="Times New Roman" w:hAnsi="Times New Roman" w:cs="Times New Roman"/>
          <w:sz w:val="24"/>
          <w:szCs w:val="24"/>
        </w:rPr>
        <w:t xml:space="preserve"> can be aligned to support </w:t>
      </w:r>
      <w:r w:rsidRPr="004C6073">
        <w:rPr>
          <w:rFonts w:ascii="Times New Roman" w:hAnsi="Times New Roman" w:cs="Times New Roman"/>
          <w:sz w:val="24"/>
          <w:szCs w:val="24"/>
        </w:rPr>
        <w:t>exi</w:t>
      </w:r>
      <w:r w:rsidR="00DA56FF" w:rsidRPr="004C6073">
        <w:rPr>
          <w:rFonts w:ascii="Times New Roman" w:hAnsi="Times New Roman" w:cs="Times New Roman"/>
          <w:sz w:val="24"/>
          <w:szCs w:val="24"/>
        </w:rPr>
        <w:t>sting value chains ( Beans and maize)</w:t>
      </w:r>
    </w:p>
    <w:p w:rsidR="00C866B2" w:rsidRPr="004C6073" w:rsidRDefault="00755CE0" w:rsidP="00C866B2">
      <w:pPr>
        <w:numPr>
          <w:ilvl w:val="0"/>
          <w:numId w:val="4"/>
        </w:numPr>
        <w:spacing w:after="0"/>
        <w:jc w:val="both"/>
        <w:rPr>
          <w:rFonts w:ascii="Times New Roman" w:hAnsi="Times New Roman" w:cs="Times New Roman"/>
          <w:sz w:val="24"/>
          <w:szCs w:val="24"/>
        </w:rPr>
      </w:pPr>
      <w:r w:rsidRPr="004C6073">
        <w:rPr>
          <w:rFonts w:ascii="Times New Roman" w:hAnsi="Times New Roman" w:cs="Times New Roman"/>
          <w:sz w:val="24"/>
          <w:szCs w:val="24"/>
        </w:rPr>
        <w:t>Identi</w:t>
      </w:r>
      <w:r w:rsidR="00DA56FF" w:rsidRPr="004C6073">
        <w:rPr>
          <w:rFonts w:ascii="Times New Roman" w:hAnsi="Times New Roman" w:cs="Times New Roman"/>
          <w:sz w:val="24"/>
          <w:szCs w:val="24"/>
        </w:rPr>
        <w:t>fy and engage the existing VSLAS and farmer</w:t>
      </w:r>
      <w:r w:rsidRPr="004C6073">
        <w:rPr>
          <w:rFonts w:ascii="Times New Roman" w:hAnsi="Times New Roman" w:cs="Times New Roman"/>
          <w:sz w:val="24"/>
          <w:szCs w:val="24"/>
        </w:rPr>
        <w:t xml:space="preserve"> groups to measure their readiness and level o</w:t>
      </w:r>
      <w:r w:rsidR="00DA56FF" w:rsidRPr="004C6073">
        <w:rPr>
          <w:rFonts w:ascii="Times New Roman" w:hAnsi="Times New Roman" w:cs="Times New Roman"/>
          <w:sz w:val="24"/>
          <w:szCs w:val="24"/>
        </w:rPr>
        <w:t>f engagement with RIDO financial services</w:t>
      </w:r>
    </w:p>
    <w:p w:rsidR="00C866B2" w:rsidRPr="004C6073" w:rsidRDefault="00755CE0" w:rsidP="00C866B2">
      <w:pPr>
        <w:numPr>
          <w:ilvl w:val="0"/>
          <w:numId w:val="4"/>
        </w:numPr>
        <w:spacing w:after="0"/>
        <w:jc w:val="both"/>
        <w:rPr>
          <w:rFonts w:ascii="Times New Roman" w:hAnsi="Times New Roman" w:cs="Times New Roman"/>
          <w:sz w:val="24"/>
          <w:szCs w:val="24"/>
        </w:rPr>
      </w:pPr>
      <w:r w:rsidRPr="004C6073">
        <w:rPr>
          <w:rFonts w:ascii="Times New Roman" w:hAnsi="Times New Roman" w:cs="Times New Roman"/>
          <w:sz w:val="24"/>
          <w:szCs w:val="24"/>
        </w:rPr>
        <w:t>Iden</w:t>
      </w:r>
      <w:r w:rsidR="00DA56FF" w:rsidRPr="004C6073">
        <w:rPr>
          <w:rFonts w:ascii="Times New Roman" w:hAnsi="Times New Roman" w:cs="Times New Roman"/>
          <w:sz w:val="24"/>
          <w:szCs w:val="24"/>
        </w:rPr>
        <w:t xml:space="preserve">tify potential gaps / challenges these existing financial institutions have </w:t>
      </w:r>
    </w:p>
    <w:p w:rsidR="00C866B2" w:rsidRPr="004C6073" w:rsidRDefault="00755CE0" w:rsidP="00C866B2">
      <w:pPr>
        <w:numPr>
          <w:ilvl w:val="0"/>
          <w:numId w:val="4"/>
        </w:numPr>
        <w:spacing w:after="0"/>
        <w:jc w:val="both"/>
        <w:rPr>
          <w:rFonts w:ascii="Times New Roman" w:hAnsi="Times New Roman" w:cs="Times New Roman"/>
          <w:sz w:val="24"/>
          <w:szCs w:val="24"/>
        </w:rPr>
      </w:pPr>
      <w:r w:rsidRPr="004C6073">
        <w:rPr>
          <w:rFonts w:ascii="Times New Roman" w:hAnsi="Times New Roman" w:cs="Times New Roman"/>
          <w:sz w:val="24"/>
          <w:szCs w:val="24"/>
        </w:rPr>
        <w:t xml:space="preserve">Identify and document </w:t>
      </w:r>
      <w:r w:rsidR="00DA56FF" w:rsidRPr="004C6073">
        <w:rPr>
          <w:rFonts w:ascii="Times New Roman" w:hAnsi="Times New Roman" w:cs="Times New Roman"/>
          <w:sz w:val="24"/>
          <w:szCs w:val="24"/>
        </w:rPr>
        <w:t>the commercial farmers and possibly production and processing companies that can also partner with R</w:t>
      </w:r>
      <w:r w:rsidR="00E2175C" w:rsidRPr="004C6073">
        <w:rPr>
          <w:rFonts w:ascii="Times New Roman" w:hAnsi="Times New Roman" w:cs="Times New Roman"/>
          <w:sz w:val="24"/>
          <w:szCs w:val="24"/>
        </w:rPr>
        <w:t>IDO SACCO through a signed MoU</w:t>
      </w:r>
    </w:p>
    <w:p w:rsidR="00C866B2" w:rsidRDefault="00E2175C" w:rsidP="00C866B2">
      <w:pPr>
        <w:numPr>
          <w:ilvl w:val="0"/>
          <w:numId w:val="4"/>
        </w:numPr>
        <w:spacing w:after="0"/>
        <w:jc w:val="both"/>
        <w:rPr>
          <w:rFonts w:ascii="Times New Roman" w:hAnsi="Times New Roman" w:cs="Times New Roman"/>
          <w:sz w:val="24"/>
          <w:szCs w:val="24"/>
        </w:rPr>
      </w:pPr>
      <w:r w:rsidRPr="004C6073">
        <w:rPr>
          <w:rFonts w:ascii="Times New Roman" w:hAnsi="Times New Roman" w:cs="Times New Roman"/>
          <w:sz w:val="24"/>
          <w:szCs w:val="24"/>
        </w:rPr>
        <w:t>Generate recommendations on farmer-toilored financial services RIDO SACCO can offer that quite unique from other Financial Insitutions, and will attract more farmers to open accounts with the RIDO SACCO</w:t>
      </w:r>
    </w:p>
    <w:p w:rsidR="003B1A15" w:rsidRPr="004C6073" w:rsidRDefault="003B1A15" w:rsidP="00C866B2">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Identify government workers who and join the SACCO and benefit since Kakumiro is the Headquater of the District.</w:t>
      </w:r>
    </w:p>
    <w:p w:rsidR="003B27DF" w:rsidRPr="004C6073" w:rsidRDefault="003B27DF" w:rsidP="00CC27D7">
      <w:pPr>
        <w:tabs>
          <w:tab w:val="left" w:pos="397"/>
        </w:tabs>
        <w:spacing w:after="0"/>
        <w:jc w:val="both"/>
        <w:rPr>
          <w:rFonts w:ascii="Times New Roman" w:hAnsi="Times New Roman" w:cs="Times New Roman"/>
          <w:sz w:val="24"/>
          <w:szCs w:val="24"/>
        </w:rPr>
      </w:pPr>
    </w:p>
    <w:p w:rsidR="00CC27D7" w:rsidRPr="004C6073" w:rsidRDefault="00B671C5" w:rsidP="00CC27D7">
      <w:pPr>
        <w:tabs>
          <w:tab w:val="left" w:pos="397"/>
        </w:tabs>
        <w:spacing w:after="0"/>
        <w:jc w:val="both"/>
        <w:rPr>
          <w:rFonts w:ascii="Times New Roman" w:hAnsi="Times New Roman" w:cs="Times New Roman"/>
          <w:b/>
          <w:bCs/>
          <w:w w:val="105"/>
          <w:sz w:val="24"/>
          <w:szCs w:val="24"/>
        </w:rPr>
      </w:pPr>
      <w:r w:rsidRPr="004C6073">
        <w:rPr>
          <w:rFonts w:ascii="Times New Roman" w:hAnsi="Times New Roman" w:cs="Times New Roman"/>
          <w:b/>
          <w:bCs/>
          <w:w w:val="105"/>
          <w:sz w:val="24"/>
          <w:szCs w:val="24"/>
        </w:rPr>
        <w:t>5</w:t>
      </w:r>
      <w:r w:rsidR="00CC27D7" w:rsidRPr="004C6073">
        <w:rPr>
          <w:rFonts w:ascii="Times New Roman" w:hAnsi="Times New Roman" w:cs="Times New Roman"/>
          <w:b/>
          <w:bCs/>
          <w:w w:val="105"/>
          <w:sz w:val="24"/>
          <w:szCs w:val="24"/>
        </w:rPr>
        <w:t>. Qualification and experience of theconsultant/team</w:t>
      </w:r>
    </w:p>
    <w:p w:rsidR="00CC27D7" w:rsidRPr="004C6073" w:rsidRDefault="00CC27D7" w:rsidP="00CC27D7">
      <w:pPr>
        <w:tabs>
          <w:tab w:val="left" w:pos="397"/>
        </w:tabs>
        <w:spacing w:after="0"/>
        <w:jc w:val="both"/>
        <w:rPr>
          <w:rFonts w:ascii="Times New Roman" w:hAnsi="Times New Roman" w:cs="Times New Roman"/>
          <w:b/>
          <w:bCs/>
          <w:sz w:val="24"/>
          <w:szCs w:val="24"/>
        </w:rPr>
      </w:pPr>
      <w:r w:rsidRPr="004C6073">
        <w:rPr>
          <w:rFonts w:ascii="Times New Roman" w:hAnsi="Times New Roman" w:cs="Times New Roman"/>
          <w:sz w:val="24"/>
          <w:szCs w:val="24"/>
        </w:rPr>
        <w:t>The Consultancy team will comprise of one team leader to lead the entire exercise. He/she will be responsible for data management and reporting findings.</w:t>
      </w:r>
    </w:p>
    <w:p w:rsidR="00CC27D7" w:rsidRPr="004C6073" w:rsidRDefault="00CC27D7" w:rsidP="00CC27D7">
      <w:pPr>
        <w:pStyle w:val="BodyText"/>
        <w:spacing w:after="0"/>
        <w:jc w:val="both"/>
        <w:rPr>
          <w:rFonts w:ascii="Times New Roman" w:hAnsi="Times New Roman" w:cs="Times New Roman"/>
          <w:sz w:val="24"/>
          <w:szCs w:val="24"/>
        </w:rPr>
      </w:pPr>
      <w:r w:rsidRPr="004C6073">
        <w:rPr>
          <w:rFonts w:ascii="Times New Roman" w:hAnsi="Times New Roman" w:cs="Times New Roman"/>
          <w:sz w:val="24"/>
          <w:szCs w:val="24"/>
        </w:rPr>
        <w:t>Theconsultantshoulddemonstrate experience inproviding</w:t>
      </w:r>
      <w:r w:rsidRPr="004C6073">
        <w:rPr>
          <w:rFonts w:ascii="Times New Roman" w:hAnsi="Times New Roman" w:cs="Times New Roman"/>
          <w:spacing w:val="7"/>
          <w:sz w:val="24"/>
          <w:szCs w:val="24"/>
        </w:rPr>
        <w:t xml:space="preserve"> critical and </w:t>
      </w:r>
      <w:r w:rsidRPr="004C6073">
        <w:rPr>
          <w:rFonts w:ascii="Times New Roman" w:hAnsi="Times New Roman" w:cs="Times New Roman"/>
          <w:sz w:val="24"/>
          <w:szCs w:val="24"/>
        </w:rPr>
        <w:t>analytical</w:t>
      </w:r>
      <w:r w:rsidRPr="004C6073">
        <w:rPr>
          <w:rFonts w:ascii="Times New Roman" w:hAnsi="Times New Roman" w:cs="Times New Roman"/>
          <w:spacing w:val="-2"/>
          <w:sz w:val="24"/>
          <w:szCs w:val="24"/>
        </w:rPr>
        <w:t xml:space="preserve"> evaluation </w:t>
      </w:r>
      <w:r w:rsidRPr="004C6073">
        <w:rPr>
          <w:rFonts w:ascii="Times New Roman" w:hAnsi="Times New Roman" w:cs="Times New Roman"/>
          <w:sz w:val="24"/>
          <w:szCs w:val="24"/>
        </w:rPr>
        <w:t>inthe</w:t>
      </w:r>
      <w:r w:rsidRPr="004C6073">
        <w:rPr>
          <w:rFonts w:ascii="Times New Roman" w:hAnsi="Times New Roman" w:cs="Times New Roman"/>
          <w:spacing w:val="-7"/>
          <w:sz w:val="24"/>
          <w:szCs w:val="24"/>
        </w:rPr>
        <w:t xml:space="preserve"> f</w:t>
      </w:r>
      <w:r w:rsidRPr="004C6073">
        <w:rPr>
          <w:rFonts w:ascii="Times New Roman" w:hAnsi="Times New Roman" w:cs="Times New Roman"/>
          <w:sz w:val="24"/>
          <w:szCs w:val="24"/>
        </w:rPr>
        <w:t xml:space="preserve">ield of </w:t>
      </w:r>
      <w:r w:rsidR="00C509FC" w:rsidRPr="004C6073">
        <w:rPr>
          <w:rFonts w:ascii="Times New Roman" w:hAnsi="Times New Roman" w:cs="Times New Roman"/>
          <w:spacing w:val="-12"/>
          <w:sz w:val="24"/>
          <w:szCs w:val="24"/>
        </w:rPr>
        <w:t>Financing models,</w:t>
      </w:r>
      <w:r w:rsidRPr="004C6073">
        <w:rPr>
          <w:rFonts w:ascii="Times New Roman" w:hAnsi="Times New Roman" w:cs="Times New Roman"/>
          <w:spacing w:val="-12"/>
          <w:sz w:val="24"/>
          <w:szCs w:val="24"/>
        </w:rPr>
        <w:t xml:space="preserve"> Marketing, Livel</w:t>
      </w:r>
      <w:r w:rsidR="00C509FC" w:rsidRPr="004C6073">
        <w:rPr>
          <w:rFonts w:ascii="Times New Roman" w:hAnsi="Times New Roman" w:cs="Times New Roman"/>
          <w:spacing w:val="-12"/>
          <w:sz w:val="24"/>
          <w:szCs w:val="24"/>
        </w:rPr>
        <w:t xml:space="preserve">ihood </w:t>
      </w:r>
    </w:p>
    <w:p w:rsidR="00CC27D7" w:rsidRPr="004C6073" w:rsidRDefault="00CC27D7" w:rsidP="00CC27D7">
      <w:pPr>
        <w:pStyle w:val="BodyText"/>
        <w:spacing w:after="0"/>
        <w:jc w:val="both"/>
        <w:rPr>
          <w:rFonts w:ascii="Times New Roman" w:hAnsi="Times New Roman" w:cs="Times New Roman"/>
          <w:sz w:val="24"/>
          <w:szCs w:val="24"/>
        </w:rPr>
      </w:pPr>
    </w:p>
    <w:p w:rsidR="00CC27D7" w:rsidRPr="004C6073" w:rsidRDefault="00CC27D7" w:rsidP="00CC27D7">
      <w:pPr>
        <w:pStyle w:val="BodyText"/>
        <w:spacing w:after="0"/>
        <w:ind w:right="2007"/>
        <w:jc w:val="both"/>
        <w:rPr>
          <w:rFonts w:ascii="Times New Roman" w:hAnsi="Times New Roman" w:cs="Times New Roman"/>
          <w:b/>
          <w:sz w:val="24"/>
          <w:szCs w:val="24"/>
        </w:rPr>
      </w:pPr>
      <w:r w:rsidRPr="004C6073">
        <w:rPr>
          <w:rFonts w:ascii="Times New Roman" w:hAnsi="Times New Roman" w:cs="Times New Roman"/>
          <w:b/>
          <w:sz w:val="24"/>
          <w:szCs w:val="24"/>
        </w:rPr>
        <w:t>The following specific qualifications aredesirable:</w:t>
      </w:r>
    </w:p>
    <w:p w:rsidR="00CC27D7" w:rsidRPr="004C6073" w:rsidRDefault="00E2175C" w:rsidP="00CC27D7">
      <w:pPr>
        <w:pStyle w:val="BodyText"/>
        <w:numPr>
          <w:ilvl w:val="0"/>
          <w:numId w:val="3"/>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At least a Bachelors Degree</w:t>
      </w:r>
      <w:r w:rsidR="00CC27D7" w:rsidRPr="004C6073">
        <w:rPr>
          <w:rFonts w:ascii="Times New Roman" w:hAnsi="Times New Roman" w:cs="Times New Roman"/>
          <w:sz w:val="24"/>
          <w:szCs w:val="24"/>
        </w:rPr>
        <w:t xml:space="preserve"> in a discipline related to Agricultu</w:t>
      </w:r>
      <w:r w:rsidRPr="004C6073">
        <w:rPr>
          <w:rFonts w:ascii="Times New Roman" w:hAnsi="Times New Roman" w:cs="Times New Roman"/>
          <w:sz w:val="24"/>
          <w:szCs w:val="24"/>
        </w:rPr>
        <w:t xml:space="preserve">re economics, </w:t>
      </w:r>
      <w:r w:rsidRPr="004C6073">
        <w:rPr>
          <w:rFonts w:ascii="Times New Roman" w:hAnsi="Times New Roman" w:cs="Times New Roman"/>
          <w:sz w:val="24"/>
          <w:szCs w:val="24"/>
        </w:rPr>
        <w:lastRenderedPageBreak/>
        <w:t>Social Sciences Statistics</w:t>
      </w:r>
      <w:r w:rsidR="00CC27D7" w:rsidRPr="004C6073">
        <w:rPr>
          <w:rFonts w:ascii="Times New Roman" w:hAnsi="Times New Roman" w:cs="Times New Roman"/>
          <w:sz w:val="24"/>
          <w:szCs w:val="24"/>
        </w:rPr>
        <w:t>, Development studies, or Economics.</w:t>
      </w:r>
    </w:p>
    <w:p w:rsidR="00CC27D7" w:rsidRPr="004C6073" w:rsidRDefault="00CC27D7" w:rsidP="00CC27D7">
      <w:pPr>
        <w:pStyle w:val="CommentText"/>
        <w:numPr>
          <w:ilvl w:val="0"/>
          <w:numId w:val="3"/>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3-5 years of designing and implementing evaluations (at baseline, midterm and end of term). Experience in qualitative and quantitative data analysis with critical and analytical skills coupled with a good understanding of value chain development </w:t>
      </w:r>
    </w:p>
    <w:p w:rsidR="00CC27D7" w:rsidRPr="004C6073" w:rsidRDefault="00CC27D7" w:rsidP="00CC27D7">
      <w:pPr>
        <w:pStyle w:val="CommentText"/>
        <w:numPr>
          <w:ilvl w:val="0"/>
          <w:numId w:val="3"/>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Demonstrable ability to work and link with the private sector, local and national institutions, business service providers and relevant government departments.</w:t>
      </w:r>
    </w:p>
    <w:p w:rsidR="00CC27D7" w:rsidRPr="004C6073" w:rsidRDefault="00CC27D7" w:rsidP="00CC27D7">
      <w:pPr>
        <w:pStyle w:val="BodyText"/>
        <w:numPr>
          <w:ilvl w:val="0"/>
          <w:numId w:val="3"/>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Good understanding of cross-cutting issues such as governance, advocacy and gender mainstreaming.</w:t>
      </w:r>
    </w:p>
    <w:p w:rsidR="00B671C5" w:rsidRPr="004C6073" w:rsidRDefault="00CC27D7" w:rsidP="00B671C5">
      <w:pPr>
        <w:pStyle w:val="BodyText"/>
        <w:numPr>
          <w:ilvl w:val="0"/>
          <w:numId w:val="3"/>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Excellent written and oral communication skills in English.</w:t>
      </w:r>
    </w:p>
    <w:p w:rsidR="00B671C5" w:rsidRPr="004C6073" w:rsidRDefault="00B671C5" w:rsidP="00B671C5">
      <w:pPr>
        <w:pStyle w:val="BodyText"/>
        <w:spacing w:after="0" w:line="240" w:lineRule="auto"/>
        <w:ind w:right="978"/>
        <w:jc w:val="both"/>
        <w:rPr>
          <w:rFonts w:ascii="Times New Roman" w:hAnsi="Times New Roman" w:cs="Times New Roman"/>
          <w:sz w:val="24"/>
          <w:szCs w:val="24"/>
        </w:rPr>
      </w:pPr>
    </w:p>
    <w:p w:rsidR="00B671C5" w:rsidRPr="004C6073" w:rsidRDefault="00CC27D7" w:rsidP="00B671C5">
      <w:pPr>
        <w:pStyle w:val="BodyText"/>
        <w:spacing w:after="0" w:line="240" w:lineRule="auto"/>
        <w:ind w:right="978"/>
        <w:jc w:val="both"/>
        <w:rPr>
          <w:rFonts w:ascii="Times New Roman" w:hAnsi="Times New Roman" w:cs="Times New Roman"/>
          <w:b/>
          <w:bCs/>
          <w:sz w:val="24"/>
          <w:szCs w:val="24"/>
        </w:rPr>
      </w:pPr>
      <w:r w:rsidRPr="004C6073">
        <w:rPr>
          <w:rFonts w:ascii="Times New Roman" w:hAnsi="Times New Roman" w:cs="Times New Roman"/>
          <w:b/>
          <w:bCs/>
          <w:sz w:val="24"/>
          <w:szCs w:val="24"/>
        </w:rPr>
        <w:t>Scope of the work</w:t>
      </w:r>
    </w:p>
    <w:p w:rsidR="00B671C5" w:rsidRPr="004C6073" w:rsidRDefault="00CC27D7" w:rsidP="00B671C5">
      <w:pPr>
        <w:pStyle w:val="BodyText"/>
        <w:numPr>
          <w:ilvl w:val="0"/>
          <w:numId w:val="16"/>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The baseline evaluation</w:t>
      </w:r>
      <w:r w:rsidR="00EA58CC" w:rsidRPr="004C6073">
        <w:rPr>
          <w:rFonts w:ascii="Times New Roman" w:hAnsi="Times New Roman" w:cs="Times New Roman"/>
          <w:sz w:val="24"/>
          <w:szCs w:val="24"/>
        </w:rPr>
        <w:t xml:space="preserve"> and</w:t>
      </w:r>
      <w:r w:rsidR="002F7F0E" w:rsidRPr="004C6073">
        <w:rPr>
          <w:rFonts w:ascii="Times New Roman" w:hAnsi="Times New Roman" w:cs="Times New Roman"/>
          <w:sz w:val="24"/>
          <w:szCs w:val="24"/>
        </w:rPr>
        <w:t xml:space="preserve"> feasibility study w</w:t>
      </w:r>
      <w:r w:rsidR="009C2701" w:rsidRPr="004C6073">
        <w:rPr>
          <w:rFonts w:ascii="Times New Roman" w:hAnsi="Times New Roman" w:cs="Times New Roman"/>
          <w:sz w:val="24"/>
          <w:szCs w:val="24"/>
        </w:rPr>
        <w:t xml:space="preserve">ill be conducted in all </w:t>
      </w:r>
      <w:r w:rsidR="00F60531" w:rsidRPr="004C6073">
        <w:rPr>
          <w:rFonts w:ascii="Times New Roman" w:hAnsi="Times New Roman" w:cs="Times New Roman"/>
          <w:sz w:val="24"/>
          <w:szCs w:val="24"/>
        </w:rPr>
        <w:t>divisions of Kakumiro</w:t>
      </w:r>
      <w:r w:rsidR="009C2701" w:rsidRPr="004C6073">
        <w:rPr>
          <w:rFonts w:ascii="Times New Roman" w:hAnsi="Times New Roman" w:cs="Times New Roman"/>
          <w:sz w:val="24"/>
          <w:szCs w:val="24"/>
        </w:rPr>
        <w:t xml:space="preserve"> Town Council</w:t>
      </w:r>
    </w:p>
    <w:p w:rsidR="009C2701" w:rsidRPr="004C6073" w:rsidRDefault="00CC27D7" w:rsidP="00CC27D7">
      <w:pPr>
        <w:pStyle w:val="ListParagraph"/>
        <w:numPr>
          <w:ilvl w:val="0"/>
          <w:numId w:val="1"/>
        </w:num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t>Detailed market mapping to ident</w:t>
      </w:r>
      <w:r w:rsidR="009C2701" w:rsidRPr="004C6073">
        <w:rPr>
          <w:rFonts w:ascii="Times New Roman" w:hAnsi="Times New Roman" w:cs="Times New Roman"/>
          <w:sz w:val="24"/>
          <w:szCs w:val="24"/>
        </w:rPr>
        <w:t xml:space="preserve">ify the main finance </w:t>
      </w:r>
      <w:r w:rsidR="00F60531" w:rsidRPr="004C6073">
        <w:rPr>
          <w:rFonts w:ascii="Times New Roman" w:hAnsi="Times New Roman" w:cs="Times New Roman"/>
          <w:sz w:val="24"/>
          <w:szCs w:val="24"/>
        </w:rPr>
        <w:t>service providersfor capacities</w:t>
      </w:r>
      <w:r w:rsidRPr="004C6073">
        <w:rPr>
          <w:rFonts w:ascii="Times New Roman" w:hAnsi="Times New Roman" w:cs="Times New Roman"/>
          <w:sz w:val="24"/>
          <w:szCs w:val="24"/>
        </w:rPr>
        <w:t>, market quantities, challenges and opportunities.</w:t>
      </w:r>
    </w:p>
    <w:p w:rsidR="00CC27D7" w:rsidRPr="004C6073" w:rsidRDefault="00CC27D7" w:rsidP="00CC27D7">
      <w:pPr>
        <w:pStyle w:val="ListParagraph"/>
        <w:numPr>
          <w:ilvl w:val="0"/>
          <w:numId w:val="1"/>
        </w:num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t xml:space="preserve">the consultant is expected to carryout analysis of </w:t>
      </w:r>
      <w:r w:rsidR="009C2701" w:rsidRPr="004C6073">
        <w:rPr>
          <w:rFonts w:ascii="Times New Roman" w:hAnsi="Times New Roman" w:cs="Times New Roman"/>
          <w:sz w:val="24"/>
          <w:szCs w:val="24"/>
        </w:rPr>
        <w:t>primary financial service providers such as VSLAs</w:t>
      </w:r>
    </w:p>
    <w:p w:rsidR="00CC27D7" w:rsidRPr="004C6073" w:rsidRDefault="00CC27D7" w:rsidP="00BE0CCF">
      <w:pPr>
        <w:pStyle w:val="ListParagraph"/>
        <w:numPr>
          <w:ilvl w:val="0"/>
          <w:numId w:val="1"/>
        </w:num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t>Evaluation of socio-cultural</w:t>
      </w:r>
      <w:r w:rsidR="009C2701" w:rsidRPr="004C6073">
        <w:rPr>
          <w:rFonts w:ascii="Times New Roman" w:hAnsi="Times New Roman" w:cs="Times New Roman"/>
          <w:sz w:val="24"/>
          <w:szCs w:val="24"/>
        </w:rPr>
        <w:t xml:space="preserve"> aspects of the finance service sector</w:t>
      </w:r>
      <w:r w:rsidRPr="004C6073">
        <w:rPr>
          <w:rFonts w:ascii="Times New Roman" w:hAnsi="Times New Roman" w:cs="Times New Roman"/>
          <w:sz w:val="24"/>
          <w:szCs w:val="24"/>
        </w:rPr>
        <w:t xml:space="preserve">, such as participation of </w:t>
      </w:r>
      <w:r w:rsidR="009C2701" w:rsidRPr="004C6073">
        <w:rPr>
          <w:rFonts w:ascii="Times New Roman" w:hAnsi="Times New Roman" w:cs="Times New Roman"/>
          <w:sz w:val="24"/>
          <w:szCs w:val="24"/>
        </w:rPr>
        <w:t>women, men and youth in accessing credits</w:t>
      </w:r>
    </w:p>
    <w:p w:rsidR="00BE0CCF" w:rsidRPr="004C6073" w:rsidRDefault="00BE0CCF" w:rsidP="00BE0CCF">
      <w:pPr>
        <w:pStyle w:val="ListParagraph"/>
        <w:numPr>
          <w:ilvl w:val="0"/>
          <w:numId w:val="1"/>
        </w:num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t xml:space="preserve">Assessing the willingness of </w:t>
      </w:r>
      <w:r w:rsidR="009C2701" w:rsidRPr="004C6073">
        <w:rPr>
          <w:rFonts w:ascii="Times New Roman" w:hAnsi="Times New Roman" w:cs="Times New Roman"/>
          <w:sz w:val="24"/>
          <w:szCs w:val="24"/>
        </w:rPr>
        <w:t xml:space="preserve">women, </w:t>
      </w:r>
      <w:r w:rsidRPr="004C6073">
        <w:rPr>
          <w:rFonts w:ascii="Times New Roman" w:hAnsi="Times New Roman" w:cs="Times New Roman"/>
          <w:sz w:val="24"/>
          <w:szCs w:val="24"/>
        </w:rPr>
        <w:t>youths and their readiness</w:t>
      </w:r>
      <w:r w:rsidR="009C2701" w:rsidRPr="004C6073">
        <w:rPr>
          <w:rFonts w:ascii="Times New Roman" w:hAnsi="Times New Roman" w:cs="Times New Roman"/>
          <w:sz w:val="24"/>
          <w:szCs w:val="24"/>
        </w:rPr>
        <w:t xml:space="preserve"> to participate and save with RIDO SACCO</w:t>
      </w:r>
    </w:p>
    <w:p w:rsidR="00CC27D7" w:rsidRPr="004C6073" w:rsidRDefault="00CC27D7" w:rsidP="00CC27D7">
      <w:pPr>
        <w:pStyle w:val="ListParagraph"/>
        <w:numPr>
          <w:ilvl w:val="0"/>
          <w:numId w:val="1"/>
        </w:num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t>Identifyin</w:t>
      </w:r>
      <w:r w:rsidR="009C2701" w:rsidRPr="004C6073">
        <w:rPr>
          <w:rFonts w:ascii="Times New Roman" w:hAnsi="Times New Roman" w:cs="Times New Roman"/>
          <w:sz w:val="24"/>
          <w:szCs w:val="24"/>
        </w:rPr>
        <w:t xml:space="preserve">g of </w:t>
      </w:r>
      <w:r w:rsidR="00F60531" w:rsidRPr="004C6073">
        <w:rPr>
          <w:rFonts w:ascii="Times New Roman" w:hAnsi="Times New Roman" w:cs="Times New Roman"/>
          <w:sz w:val="24"/>
          <w:szCs w:val="24"/>
        </w:rPr>
        <w:t>key finance</w:t>
      </w:r>
      <w:r w:rsidR="009C2701" w:rsidRPr="004C6073">
        <w:rPr>
          <w:rFonts w:ascii="Times New Roman" w:hAnsi="Times New Roman" w:cs="Times New Roman"/>
          <w:sz w:val="24"/>
          <w:szCs w:val="24"/>
        </w:rPr>
        <w:t xml:space="preserve"> services extension</w:t>
      </w:r>
      <w:r w:rsidRPr="004C6073">
        <w:rPr>
          <w:rFonts w:ascii="Times New Roman" w:hAnsi="Times New Roman" w:cs="Times New Roman"/>
          <w:sz w:val="24"/>
          <w:szCs w:val="24"/>
        </w:rPr>
        <w:t xml:space="preserve"> services or secondary actors, their roles </w:t>
      </w:r>
      <w:r w:rsidR="009C2701" w:rsidRPr="004C6073">
        <w:rPr>
          <w:rFonts w:ascii="Times New Roman" w:hAnsi="Times New Roman" w:cs="Times New Roman"/>
          <w:sz w:val="24"/>
          <w:szCs w:val="24"/>
        </w:rPr>
        <w:t>and services</w:t>
      </w:r>
    </w:p>
    <w:p w:rsidR="00CC27D7" w:rsidRPr="004C6073" w:rsidRDefault="00CC27D7" w:rsidP="00F60531">
      <w:pPr>
        <w:spacing w:after="0" w:line="240" w:lineRule="auto"/>
        <w:ind w:left="360"/>
        <w:jc w:val="both"/>
        <w:rPr>
          <w:rFonts w:ascii="Times New Roman" w:hAnsi="Times New Roman" w:cs="Times New Roman"/>
          <w:sz w:val="24"/>
          <w:szCs w:val="24"/>
        </w:rPr>
      </w:pPr>
    </w:p>
    <w:p w:rsidR="002411E7" w:rsidRPr="004C6073" w:rsidRDefault="00CC27D7" w:rsidP="00F60531">
      <w:pPr>
        <w:pStyle w:val="ListParagraph"/>
        <w:numPr>
          <w:ilvl w:val="0"/>
          <w:numId w:val="1"/>
        </w:num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t>Providing statistical data on the</w:t>
      </w:r>
      <w:r w:rsidR="00F60531" w:rsidRPr="004C6073">
        <w:rPr>
          <w:rFonts w:ascii="Times New Roman" w:hAnsi="Times New Roman" w:cs="Times New Roman"/>
          <w:sz w:val="24"/>
          <w:szCs w:val="24"/>
        </w:rPr>
        <w:t xml:space="preserve"> economic potential of the area under study </w:t>
      </w:r>
      <w:r w:rsidR="002411E7" w:rsidRPr="004C6073">
        <w:rPr>
          <w:rFonts w:ascii="Times New Roman" w:hAnsi="Times New Roman" w:cs="Times New Roman"/>
          <w:sz w:val="24"/>
          <w:szCs w:val="24"/>
        </w:rPr>
        <w:tab/>
      </w:r>
    </w:p>
    <w:p w:rsidR="00CC27D7" w:rsidRPr="004C6073" w:rsidRDefault="00CC27D7" w:rsidP="00CC27D7">
      <w:pPr>
        <w:pStyle w:val="ListParagraph"/>
        <w:numPr>
          <w:ilvl w:val="0"/>
          <w:numId w:val="1"/>
        </w:num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t>Suggesting recommendations on the possibility of campaigning</w:t>
      </w:r>
      <w:r w:rsidR="00F60531" w:rsidRPr="004C6073">
        <w:rPr>
          <w:rFonts w:ascii="Times New Roman" w:hAnsi="Times New Roman" w:cs="Times New Roman"/>
          <w:sz w:val="24"/>
          <w:szCs w:val="24"/>
        </w:rPr>
        <w:t xml:space="preserve"> for membership mobilization</w:t>
      </w:r>
    </w:p>
    <w:p w:rsidR="00CC27D7" w:rsidRPr="004C6073" w:rsidRDefault="00CC27D7" w:rsidP="00CC27D7">
      <w:pPr>
        <w:pStyle w:val="BodyText"/>
        <w:spacing w:after="0"/>
        <w:ind w:right="978"/>
        <w:jc w:val="both"/>
        <w:rPr>
          <w:rFonts w:ascii="Times New Roman" w:hAnsi="Times New Roman" w:cs="Times New Roman"/>
          <w:sz w:val="24"/>
          <w:szCs w:val="24"/>
        </w:rPr>
      </w:pPr>
    </w:p>
    <w:p w:rsidR="00CC27D7" w:rsidRPr="004C6073" w:rsidRDefault="00CC27D7" w:rsidP="00CC27D7">
      <w:pPr>
        <w:pStyle w:val="ListParagraph"/>
        <w:tabs>
          <w:tab w:val="left" w:pos="0"/>
        </w:tabs>
        <w:spacing w:after="0"/>
        <w:ind w:left="0" w:firstLine="0"/>
        <w:jc w:val="both"/>
        <w:rPr>
          <w:rFonts w:ascii="Times New Roman" w:hAnsi="Times New Roman" w:cs="Times New Roman"/>
          <w:b/>
          <w:bCs/>
          <w:w w:val="105"/>
          <w:sz w:val="24"/>
          <w:szCs w:val="24"/>
        </w:rPr>
      </w:pPr>
      <w:r w:rsidRPr="004C6073">
        <w:rPr>
          <w:rFonts w:ascii="Times New Roman" w:hAnsi="Times New Roman" w:cs="Times New Roman"/>
          <w:b/>
          <w:bCs/>
          <w:w w:val="105"/>
          <w:sz w:val="24"/>
          <w:szCs w:val="24"/>
        </w:rPr>
        <w:t>6. StudyMethodology</w:t>
      </w:r>
    </w:p>
    <w:p w:rsidR="00B671C5" w:rsidRPr="004C6073" w:rsidRDefault="00CC27D7" w:rsidP="00494616">
      <w:pPr>
        <w:widowControl w:val="0"/>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The methodology for the baseline evaluation is expected to adopt both quantitative and qualitative approaches including desk review of relevant documents and field data collection. The consultant should clearly define the research design and rationale for the choice provided, the consultant is at liberty to suggest the evaluation design and approaches to be applied as long as reasons for choice are clearly </w:t>
      </w:r>
      <w:r w:rsidR="005C69ED" w:rsidRPr="004C6073">
        <w:rPr>
          <w:rFonts w:ascii="Times New Roman" w:hAnsi="Times New Roman" w:cs="Times New Roman"/>
          <w:sz w:val="24"/>
          <w:szCs w:val="24"/>
        </w:rPr>
        <w:t>articulated.</w:t>
      </w:r>
      <w:r w:rsidRPr="004C6073">
        <w:rPr>
          <w:rFonts w:ascii="Times New Roman" w:hAnsi="Times New Roman" w:cs="Times New Roman"/>
          <w:sz w:val="24"/>
          <w:szCs w:val="24"/>
        </w:rPr>
        <w:t xml:space="preserve"> Overall, the methodology section should cover details of </w:t>
      </w:r>
      <w:r w:rsidR="005C69ED" w:rsidRPr="004C6073">
        <w:rPr>
          <w:rFonts w:ascii="Times New Roman" w:hAnsi="Times New Roman" w:cs="Times New Roman"/>
          <w:sz w:val="24"/>
          <w:szCs w:val="24"/>
        </w:rPr>
        <w:t>baseline</w:t>
      </w:r>
      <w:r w:rsidRPr="004C6073">
        <w:rPr>
          <w:rFonts w:ascii="Times New Roman" w:hAnsi="Times New Roman" w:cs="Times New Roman"/>
          <w:sz w:val="24"/>
          <w:szCs w:val="24"/>
        </w:rPr>
        <w:t xml:space="preserve"> approaches and design, sampling, sample size determination, data collection methods/instruments, data analysis techniques, plan for dissemination of findings, and be cognizant of quality assurance and ethical considerations during the</w:t>
      </w:r>
      <w:r w:rsidR="005C69ED" w:rsidRPr="004C6073">
        <w:rPr>
          <w:rFonts w:ascii="Times New Roman" w:hAnsi="Times New Roman" w:cs="Times New Roman"/>
          <w:sz w:val="24"/>
          <w:szCs w:val="24"/>
        </w:rPr>
        <w:t>entire baseline</w:t>
      </w:r>
      <w:r w:rsidRPr="004C6073">
        <w:rPr>
          <w:rFonts w:ascii="Times New Roman" w:hAnsi="Times New Roman" w:cs="Times New Roman"/>
          <w:sz w:val="24"/>
          <w:szCs w:val="24"/>
        </w:rPr>
        <w:t xml:space="preserve"> period.</w:t>
      </w:r>
    </w:p>
    <w:p w:rsidR="00B671C5" w:rsidRPr="004C6073" w:rsidRDefault="00B671C5" w:rsidP="00494616">
      <w:pPr>
        <w:widowControl w:val="0"/>
        <w:spacing w:after="0" w:line="240" w:lineRule="auto"/>
        <w:ind w:right="978"/>
        <w:jc w:val="both"/>
        <w:rPr>
          <w:rFonts w:ascii="Times New Roman" w:eastAsia="Arial" w:hAnsi="Times New Roman" w:cs="Times New Roman"/>
          <w:sz w:val="24"/>
          <w:szCs w:val="24"/>
        </w:rPr>
      </w:pPr>
    </w:p>
    <w:p w:rsidR="00494616" w:rsidRPr="004C6073" w:rsidRDefault="00494616" w:rsidP="00494616">
      <w:pPr>
        <w:widowControl w:val="0"/>
        <w:spacing w:after="0" w:line="240" w:lineRule="auto"/>
        <w:ind w:right="978"/>
        <w:jc w:val="both"/>
        <w:rPr>
          <w:rFonts w:ascii="Times New Roman" w:eastAsia="Arial" w:hAnsi="Times New Roman" w:cs="Times New Roman"/>
          <w:sz w:val="24"/>
          <w:szCs w:val="24"/>
        </w:rPr>
      </w:pPr>
      <w:r w:rsidRPr="004C6073">
        <w:rPr>
          <w:rFonts w:ascii="Times New Roman" w:eastAsia="Arial" w:hAnsi="Times New Roman" w:cs="Times New Roman"/>
          <w:sz w:val="24"/>
          <w:szCs w:val="24"/>
        </w:rPr>
        <w:t xml:space="preserve">Targeted respondents/stakeholders </w:t>
      </w:r>
    </w:p>
    <w:p w:rsidR="00494616" w:rsidRPr="004C6073" w:rsidRDefault="005C69ED" w:rsidP="00494616">
      <w:pPr>
        <w:widowControl w:val="0"/>
        <w:numPr>
          <w:ilvl w:val="0"/>
          <w:numId w:val="12"/>
        </w:numPr>
        <w:spacing w:after="0" w:line="240" w:lineRule="auto"/>
        <w:ind w:right="978"/>
        <w:jc w:val="both"/>
        <w:rPr>
          <w:rFonts w:ascii="Times New Roman" w:eastAsia="Arial" w:hAnsi="Times New Roman" w:cs="Times New Roman"/>
          <w:sz w:val="24"/>
          <w:szCs w:val="24"/>
        </w:rPr>
      </w:pPr>
      <w:r w:rsidRPr="004C6073">
        <w:rPr>
          <w:rFonts w:ascii="Times New Roman" w:eastAsia="Arial" w:hAnsi="Times New Roman" w:cs="Times New Roman"/>
          <w:sz w:val="24"/>
          <w:szCs w:val="24"/>
        </w:rPr>
        <w:t>W</w:t>
      </w:r>
      <w:r w:rsidR="00494616" w:rsidRPr="004C6073">
        <w:rPr>
          <w:rFonts w:ascii="Times New Roman" w:eastAsia="Arial" w:hAnsi="Times New Roman" w:cs="Times New Roman"/>
          <w:sz w:val="24"/>
          <w:szCs w:val="24"/>
        </w:rPr>
        <w:t>omen</w:t>
      </w:r>
      <w:r w:rsidRPr="004C6073">
        <w:rPr>
          <w:rFonts w:ascii="Times New Roman" w:eastAsia="Arial" w:hAnsi="Times New Roman" w:cs="Times New Roman"/>
          <w:sz w:val="24"/>
          <w:szCs w:val="24"/>
        </w:rPr>
        <w:t>/ Smallholder farmers</w:t>
      </w:r>
    </w:p>
    <w:p w:rsidR="005C69ED" w:rsidRPr="004C6073" w:rsidRDefault="005C69ED" w:rsidP="00494616">
      <w:pPr>
        <w:widowControl w:val="0"/>
        <w:numPr>
          <w:ilvl w:val="0"/>
          <w:numId w:val="12"/>
        </w:numPr>
        <w:spacing w:after="0" w:line="240" w:lineRule="auto"/>
        <w:ind w:right="978"/>
        <w:jc w:val="both"/>
        <w:rPr>
          <w:rFonts w:ascii="Times New Roman" w:eastAsia="Arial" w:hAnsi="Times New Roman" w:cs="Times New Roman"/>
          <w:sz w:val="24"/>
          <w:szCs w:val="24"/>
        </w:rPr>
      </w:pPr>
      <w:r w:rsidRPr="004C6073">
        <w:rPr>
          <w:rFonts w:ascii="Times New Roman" w:eastAsia="Arial" w:hAnsi="Times New Roman" w:cs="Times New Roman"/>
          <w:sz w:val="24"/>
          <w:szCs w:val="24"/>
        </w:rPr>
        <w:t>Youth</w:t>
      </w:r>
    </w:p>
    <w:p w:rsidR="005C69ED" w:rsidRPr="004C6073" w:rsidRDefault="005C69ED" w:rsidP="00494616">
      <w:pPr>
        <w:widowControl w:val="0"/>
        <w:numPr>
          <w:ilvl w:val="0"/>
          <w:numId w:val="12"/>
        </w:numPr>
        <w:spacing w:after="0" w:line="240" w:lineRule="auto"/>
        <w:ind w:right="978"/>
        <w:jc w:val="both"/>
        <w:rPr>
          <w:rFonts w:ascii="Times New Roman" w:eastAsia="Arial" w:hAnsi="Times New Roman" w:cs="Times New Roman"/>
          <w:sz w:val="24"/>
          <w:szCs w:val="24"/>
        </w:rPr>
      </w:pPr>
      <w:r w:rsidRPr="004C6073">
        <w:rPr>
          <w:rFonts w:ascii="Times New Roman" w:eastAsia="Arial" w:hAnsi="Times New Roman" w:cs="Times New Roman"/>
          <w:sz w:val="24"/>
          <w:szCs w:val="24"/>
        </w:rPr>
        <w:t xml:space="preserve">Savings groups/ VSLA (if existing) </w:t>
      </w:r>
    </w:p>
    <w:p w:rsidR="00494616" w:rsidRPr="004C6073" w:rsidRDefault="00494616" w:rsidP="00494616">
      <w:pPr>
        <w:widowControl w:val="0"/>
        <w:numPr>
          <w:ilvl w:val="0"/>
          <w:numId w:val="12"/>
        </w:numPr>
        <w:spacing w:after="0" w:line="240" w:lineRule="auto"/>
        <w:ind w:right="978"/>
        <w:jc w:val="both"/>
        <w:rPr>
          <w:rFonts w:ascii="Times New Roman" w:eastAsia="Arial" w:hAnsi="Times New Roman" w:cs="Times New Roman"/>
          <w:sz w:val="24"/>
          <w:szCs w:val="24"/>
        </w:rPr>
      </w:pPr>
      <w:r w:rsidRPr="004C6073">
        <w:rPr>
          <w:rFonts w:ascii="Times New Roman" w:eastAsia="Arial" w:hAnsi="Times New Roman" w:cs="Times New Roman"/>
          <w:sz w:val="24"/>
          <w:szCs w:val="24"/>
        </w:rPr>
        <w:lastRenderedPageBreak/>
        <w:t xml:space="preserve">District commercial </w:t>
      </w:r>
      <w:r w:rsidR="005C69ED" w:rsidRPr="004C6073">
        <w:rPr>
          <w:rFonts w:ascii="Times New Roman" w:eastAsia="Arial" w:hAnsi="Times New Roman" w:cs="Times New Roman"/>
          <w:sz w:val="24"/>
          <w:szCs w:val="24"/>
        </w:rPr>
        <w:t xml:space="preserve">and agriculture </w:t>
      </w:r>
      <w:r w:rsidRPr="004C6073">
        <w:rPr>
          <w:rFonts w:ascii="Times New Roman" w:eastAsia="Arial" w:hAnsi="Times New Roman" w:cs="Times New Roman"/>
          <w:sz w:val="24"/>
          <w:szCs w:val="24"/>
        </w:rPr>
        <w:t>officers</w:t>
      </w:r>
    </w:p>
    <w:p w:rsidR="00494616" w:rsidRPr="004C6073" w:rsidRDefault="005C69ED" w:rsidP="00494616">
      <w:pPr>
        <w:widowControl w:val="0"/>
        <w:numPr>
          <w:ilvl w:val="0"/>
          <w:numId w:val="12"/>
        </w:numPr>
        <w:spacing w:after="0" w:line="240" w:lineRule="auto"/>
        <w:ind w:right="978"/>
        <w:jc w:val="both"/>
        <w:rPr>
          <w:rFonts w:ascii="Times New Roman" w:eastAsia="Arial" w:hAnsi="Times New Roman" w:cs="Times New Roman"/>
          <w:sz w:val="24"/>
          <w:szCs w:val="24"/>
        </w:rPr>
      </w:pPr>
      <w:r w:rsidRPr="004C6073">
        <w:rPr>
          <w:rFonts w:ascii="Times New Roman" w:eastAsia="Arial" w:hAnsi="Times New Roman" w:cs="Times New Roman"/>
          <w:sz w:val="24"/>
          <w:szCs w:val="24"/>
        </w:rPr>
        <w:t>Team leaders of already existing SACCO and Finance Institution</w:t>
      </w:r>
    </w:p>
    <w:p w:rsidR="00494616" w:rsidRPr="004C6073" w:rsidRDefault="00494616" w:rsidP="00CC27D7">
      <w:pPr>
        <w:pStyle w:val="ListParagraph"/>
        <w:tabs>
          <w:tab w:val="left" w:pos="0"/>
        </w:tabs>
        <w:spacing w:after="0"/>
        <w:ind w:left="0" w:firstLine="0"/>
        <w:jc w:val="both"/>
        <w:rPr>
          <w:rFonts w:ascii="Times New Roman" w:hAnsi="Times New Roman" w:cs="Times New Roman"/>
          <w:sz w:val="24"/>
          <w:szCs w:val="24"/>
        </w:rPr>
      </w:pPr>
    </w:p>
    <w:p w:rsidR="00CC27D7" w:rsidRPr="004C6073" w:rsidRDefault="00CC27D7" w:rsidP="00CC27D7">
      <w:pPr>
        <w:pStyle w:val="BodyText"/>
        <w:spacing w:after="0"/>
        <w:ind w:right="978"/>
        <w:jc w:val="both"/>
        <w:rPr>
          <w:rFonts w:ascii="Times New Roman" w:hAnsi="Times New Roman" w:cs="Times New Roman"/>
          <w:b/>
          <w:sz w:val="24"/>
          <w:szCs w:val="24"/>
        </w:rPr>
      </w:pPr>
      <w:r w:rsidRPr="004C6073">
        <w:rPr>
          <w:rFonts w:ascii="Times New Roman" w:hAnsi="Times New Roman" w:cs="Times New Roman"/>
          <w:b/>
          <w:sz w:val="24"/>
          <w:szCs w:val="24"/>
        </w:rPr>
        <w:t>7. Roles, Responsibilities &amp; Key Deliverables from the Consultant</w:t>
      </w:r>
    </w:p>
    <w:p w:rsidR="00CC27D7" w:rsidRPr="004C6073" w:rsidRDefault="00CC27D7" w:rsidP="00CC27D7">
      <w:pPr>
        <w:pStyle w:val="BodyText"/>
        <w:spacing w:after="0"/>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The Consultant is responsible for delivering on the following tasks and outputs in the agreed timeframe. The deliverables include. </w:t>
      </w:r>
    </w:p>
    <w:p w:rsidR="00CC27D7" w:rsidRPr="004C6073" w:rsidRDefault="00CC27D7" w:rsidP="00CC27D7">
      <w:pPr>
        <w:pStyle w:val="BodyText"/>
        <w:spacing w:after="0"/>
        <w:ind w:right="978"/>
        <w:jc w:val="both"/>
        <w:rPr>
          <w:rFonts w:ascii="Times New Roman" w:hAnsi="Times New Roman" w:cs="Times New Roman"/>
          <w:sz w:val="24"/>
          <w:szCs w:val="24"/>
        </w:rPr>
      </w:pPr>
    </w:p>
    <w:p w:rsidR="00CC27D7" w:rsidRPr="004C6073" w:rsidRDefault="00CC27D7" w:rsidP="00CC27D7">
      <w:pPr>
        <w:pStyle w:val="BodyText"/>
        <w:spacing w:after="0"/>
        <w:ind w:right="978"/>
        <w:jc w:val="both"/>
        <w:rPr>
          <w:rFonts w:ascii="Times New Roman" w:hAnsi="Times New Roman" w:cs="Times New Roman"/>
          <w:b/>
          <w:sz w:val="24"/>
          <w:szCs w:val="24"/>
        </w:rPr>
      </w:pPr>
      <w:r w:rsidRPr="004C6073">
        <w:rPr>
          <w:rFonts w:ascii="Times New Roman" w:hAnsi="Times New Roman" w:cs="Times New Roman"/>
          <w:b/>
          <w:sz w:val="24"/>
          <w:szCs w:val="24"/>
        </w:rPr>
        <w:t>Roles and responsibilities:</w:t>
      </w:r>
    </w:p>
    <w:p w:rsidR="00CC27D7" w:rsidRPr="004C6073" w:rsidRDefault="00CC27D7" w:rsidP="00CC27D7">
      <w:pPr>
        <w:pStyle w:val="BodyText"/>
        <w:spacing w:after="0"/>
        <w:ind w:right="978"/>
        <w:jc w:val="both"/>
        <w:rPr>
          <w:rFonts w:ascii="Times New Roman" w:hAnsi="Times New Roman" w:cs="Times New Roman"/>
          <w:sz w:val="24"/>
          <w:szCs w:val="24"/>
        </w:rPr>
      </w:pPr>
      <w:r w:rsidRPr="004C6073">
        <w:rPr>
          <w:rFonts w:ascii="Times New Roman" w:hAnsi="Times New Roman" w:cs="Times New Roman"/>
          <w:sz w:val="24"/>
          <w:szCs w:val="24"/>
        </w:rPr>
        <w:t>1. Write and submit an inception report (</w:t>
      </w:r>
      <w:r w:rsidR="00EF7F7F" w:rsidRPr="004C6073">
        <w:rPr>
          <w:rFonts w:ascii="Times New Roman" w:hAnsi="Times New Roman" w:cs="Times New Roman"/>
          <w:sz w:val="24"/>
          <w:szCs w:val="24"/>
        </w:rPr>
        <w:t>to include a detailed baseline</w:t>
      </w:r>
      <w:r w:rsidRPr="004C6073">
        <w:rPr>
          <w:rFonts w:ascii="Times New Roman" w:hAnsi="Times New Roman" w:cs="Times New Roman"/>
          <w:sz w:val="24"/>
          <w:szCs w:val="24"/>
        </w:rPr>
        <w:t xml:space="preserve"> plan, work plan/road map, broken down budget and timelines for the baseline evaluation in addition to data collection tools and the evaluation report format); </w:t>
      </w:r>
    </w:p>
    <w:p w:rsidR="00CC27D7" w:rsidRPr="004C6073" w:rsidRDefault="00CC27D7" w:rsidP="00CC27D7">
      <w:pPr>
        <w:pStyle w:val="BodyText"/>
        <w:spacing w:after="0"/>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2. Design Evaluation Tools </w:t>
      </w:r>
    </w:p>
    <w:p w:rsidR="00CC27D7" w:rsidRPr="004C6073" w:rsidRDefault="00CC27D7" w:rsidP="00CC27D7">
      <w:pPr>
        <w:pStyle w:val="BodyText"/>
        <w:spacing w:after="0"/>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4. Train Data Collectors and supervise them in data collection. </w:t>
      </w:r>
    </w:p>
    <w:p w:rsidR="00CC27D7" w:rsidRPr="004C6073" w:rsidRDefault="00CC27D7" w:rsidP="00CC27D7">
      <w:pPr>
        <w:pStyle w:val="BodyText"/>
        <w:spacing w:after="0"/>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5. Enter, clean and analyse both quantitative and qualitative data.  </w:t>
      </w:r>
    </w:p>
    <w:p w:rsidR="00CC27D7" w:rsidRPr="004C6073" w:rsidRDefault="00CC27D7" w:rsidP="00CC27D7">
      <w:pPr>
        <w:pStyle w:val="BodyText"/>
        <w:spacing w:after="0"/>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6. Write and submit a draft report and power point presentation summarizing key findings per indicators that are being benchmarked to </w:t>
      </w:r>
      <w:r w:rsidR="00E2175C" w:rsidRPr="004C6073">
        <w:rPr>
          <w:rFonts w:ascii="Times New Roman" w:hAnsi="Times New Roman" w:cs="Times New Roman"/>
          <w:sz w:val="24"/>
          <w:szCs w:val="24"/>
        </w:rPr>
        <w:t>RIDO SACCO</w:t>
      </w:r>
      <w:r w:rsidRPr="004C6073">
        <w:rPr>
          <w:rFonts w:ascii="Times New Roman" w:hAnsi="Times New Roman" w:cs="Times New Roman"/>
          <w:sz w:val="24"/>
          <w:szCs w:val="24"/>
        </w:rPr>
        <w:t xml:space="preserve"> through a presentation. </w:t>
      </w:r>
    </w:p>
    <w:p w:rsidR="00CC27D7" w:rsidRPr="004C6073" w:rsidRDefault="00CC27D7" w:rsidP="00CC27D7">
      <w:pPr>
        <w:pStyle w:val="BodyText"/>
        <w:spacing w:after="0"/>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7. Write a final evaluation report incorporating all feedback received on the draft report from </w:t>
      </w:r>
      <w:r w:rsidR="00E2175C" w:rsidRPr="004C6073">
        <w:rPr>
          <w:rFonts w:ascii="Times New Roman" w:hAnsi="Times New Roman" w:cs="Times New Roman"/>
          <w:sz w:val="24"/>
          <w:szCs w:val="24"/>
        </w:rPr>
        <w:t>RIDO SACCO</w:t>
      </w:r>
      <w:r w:rsidRPr="004C6073">
        <w:rPr>
          <w:rFonts w:ascii="Times New Roman" w:hAnsi="Times New Roman" w:cs="Times New Roman"/>
          <w:sz w:val="24"/>
          <w:szCs w:val="24"/>
        </w:rPr>
        <w:t>.</w:t>
      </w:r>
    </w:p>
    <w:p w:rsidR="00CC27D7" w:rsidRPr="004C6073" w:rsidRDefault="00CC27D7" w:rsidP="00CC27D7">
      <w:pPr>
        <w:pStyle w:val="BodyText"/>
        <w:spacing w:after="0"/>
        <w:ind w:right="978"/>
        <w:jc w:val="both"/>
        <w:rPr>
          <w:rFonts w:ascii="Times New Roman" w:hAnsi="Times New Roman" w:cs="Times New Roman"/>
          <w:sz w:val="24"/>
          <w:szCs w:val="24"/>
        </w:rPr>
      </w:pPr>
    </w:p>
    <w:p w:rsidR="00CC27D7" w:rsidRPr="004C6073" w:rsidRDefault="00CC27D7" w:rsidP="00CC27D7">
      <w:pPr>
        <w:pStyle w:val="BodyText"/>
        <w:spacing w:after="0"/>
        <w:ind w:right="978"/>
        <w:jc w:val="both"/>
        <w:rPr>
          <w:rFonts w:ascii="Times New Roman" w:hAnsi="Times New Roman" w:cs="Times New Roman"/>
          <w:b/>
          <w:sz w:val="24"/>
          <w:szCs w:val="24"/>
        </w:rPr>
      </w:pPr>
      <w:r w:rsidRPr="004C6073">
        <w:rPr>
          <w:rFonts w:ascii="Times New Roman" w:hAnsi="Times New Roman" w:cs="Times New Roman"/>
          <w:b/>
          <w:sz w:val="24"/>
          <w:szCs w:val="24"/>
        </w:rPr>
        <w:t>Key deliverables</w:t>
      </w:r>
    </w:p>
    <w:p w:rsidR="00CC27D7" w:rsidRPr="004C6073" w:rsidRDefault="00CC27D7" w:rsidP="00C509FC">
      <w:pPr>
        <w:pStyle w:val="BodyText"/>
        <w:numPr>
          <w:ilvl w:val="0"/>
          <w:numId w:val="18"/>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Inception Report, Evaluation Design and Study Tools</w:t>
      </w:r>
    </w:p>
    <w:p w:rsidR="00CC27D7" w:rsidRPr="004C6073" w:rsidRDefault="00CC27D7" w:rsidP="00C509FC">
      <w:pPr>
        <w:pStyle w:val="BodyText"/>
        <w:numPr>
          <w:ilvl w:val="0"/>
          <w:numId w:val="18"/>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1st Draft report submitted for 1st review by </w:t>
      </w:r>
      <w:r w:rsidR="00E2175C" w:rsidRPr="004C6073">
        <w:rPr>
          <w:rFonts w:ascii="Times New Roman" w:hAnsi="Times New Roman" w:cs="Times New Roman"/>
          <w:sz w:val="24"/>
          <w:szCs w:val="24"/>
        </w:rPr>
        <w:t>RIDO SACCO</w:t>
      </w:r>
    </w:p>
    <w:p w:rsidR="00CC27D7" w:rsidRPr="004C6073" w:rsidRDefault="00CC27D7" w:rsidP="003B6D27">
      <w:pPr>
        <w:pStyle w:val="BodyText"/>
        <w:numPr>
          <w:ilvl w:val="0"/>
          <w:numId w:val="18"/>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Final Evaluation report incorporating all feedback from 2nd draft review (in one hard and electronic copies)</w:t>
      </w:r>
    </w:p>
    <w:p w:rsidR="00CC27D7" w:rsidRPr="004C6073" w:rsidRDefault="00CC27D7" w:rsidP="003B6D27">
      <w:pPr>
        <w:pStyle w:val="BodyText"/>
        <w:numPr>
          <w:ilvl w:val="0"/>
          <w:numId w:val="18"/>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Copies of evaluation materials </w:t>
      </w:r>
      <w:r w:rsidR="00C509FC" w:rsidRPr="004C6073">
        <w:rPr>
          <w:rFonts w:ascii="Times New Roman" w:hAnsi="Times New Roman" w:cs="Times New Roman"/>
          <w:sz w:val="24"/>
          <w:szCs w:val="24"/>
        </w:rPr>
        <w:t>(soft</w:t>
      </w:r>
      <w:r w:rsidRPr="004C6073">
        <w:rPr>
          <w:rFonts w:ascii="Times New Roman" w:hAnsi="Times New Roman" w:cs="Times New Roman"/>
          <w:sz w:val="24"/>
          <w:szCs w:val="24"/>
        </w:rPr>
        <w:t xml:space="preserve"> copy data sets and photos of)</w:t>
      </w:r>
    </w:p>
    <w:p w:rsidR="00CC27D7" w:rsidRPr="004C6073" w:rsidRDefault="00CC27D7" w:rsidP="00C509FC">
      <w:pPr>
        <w:pStyle w:val="BodyText"/>
        <w:numPr>
          <w:ilvl w:val="0"/>
          <w:numId w:val="18"/>
        </w:numPr>
        <w:spacing w:after="0" w:line="240" w:lineRule="auto"/>
        <w:ind w:right="978"/>
        <w:jc w:val="both"/>
        <w:rPr>
          <w:rFonts w:ascii="Times New Roman" w:hAnsi="Times New Roman" w:cs="Times New Roman"/>
          <w:sz w:val="24"/>
          <w:szCs w:val="24"/>
        </w:rPr>
      </w:pPr>
      <w:r w:rsidRPr="004C6073">
        <w:rPr>
          <w:rFonts w:ascii="Times New Roman" w:hAnsi="Times New Roman" w:cs="Times New Roman"/>
          <w:sz w:val="24"/>
          <w:szCs w:val="24"/>
        </w:rPr>
        <w:t>List of evaluation respondents and other annex documents</w:t>
      </w:r>
    </w:p>
    <w:p w:rsidR="00CC27D7" w:rsidRPr="004C6073" w:rsidRDefault="00CC27D7" w:rsidP="00CC27D7">
      <w:pPr>
        <w:pStyle w:val="BodyText"/>
        <w:spacing w:after="0"/>
        <w:ind w:right="978"/>
        <w:jc w:val="both"/>
        <w:rPr>
          <w:rFonts w:ascii="Times New Roman" w:hAnsi="Times New Roman" w:cs="Times New Roman"/>
          <w:sz w:val="24"/>
          <w:szCs w:val="24"/>
        </w:rPr>
      </w:pPr>
    </w:p>
    <w:p w:rsidR="00CC27D7" w:rsidRPr="004C6073" w:rsidRDefault="00C866B2" w:rsidP="00CC27D7">
      <w:pPr>
        <w:jc w:val="both"/>
        <w:rPr>
          <w:rFonts w:ascii="Times New Roman" w:hAnsi="Times New Roman" w:cs="Times New Roman"/>
          <w:sz w:val="24"/>
          <w:szCs w:val="24"/>
        </w:rPr>
      </w:pPr>
      <w:r w:rsidRPr="004C6073">
        <w:rPr>
          <w:rFonts w:ascii="Times New Roman" w:hAnsi="Times New Roman" w:cs="Times New Roman"/>
          <w:b/>
          <w:bCs/>
          <w:sz w:val="24"/>
          <w:szCs w:val="24"/>
        </w:rPr>
        <w:t>8</w:t>
      </w:r>
      <w:r w:rsidR="00CC27D7" w:rsidRPr="004C6073">
        <w:rPr>
          <w:rFonts w:ascii="Times New Roman" w:hAnsi="Times New Roman" w:cs="Times New Roman"/>
          <w:b/>
          <w:bCs/>
          <w:sz w:val="24"/>
          <w:szCs w:val="24"/>
        </w:rPr>
        <w:t>. Application process</w:t>
      </w:r>
    </w:p>
    <w:p w:rsidR="00CC27D7" w:rsidRPr="004C6073" w:rsidRDefault="00CC27D7" w:rsidP="00CC27D7">
      <w:pPr>
        <w:jc w:val="both"/>
        <w:rPr>
          <w:rFonts w:ascii="Times New Roman" w:hAnsi="Times New Roman" w:cs="Times New Roman"/>
          <w:sz w:val="24"/>
          <w:szCs w:val="24"/>
        </w:rPr>
      </w:pPr>
      <w:r w:rsidRPr="004C6073">
        <w:rPr>
          <w:rFonts w:ascii="Times New Roman" w:hAnsi="Times New Roman" w:cs="Times New Roman"/>
          <w:sz w:val="24"/>
          <w:szCs w:val="24"/>
        </w:rPr>
        <w:t xml:space="preserve">Firms and Consultant(s) who meet the above requirements should submit expression of interest, which should include the following: </w:t>
      </w:r>
    </w:p>
    <w:p w:rsidR="00CC27D7" w:rsidRPr="004C6073" w:rsidRDefault="00CC27D7" w:rsidP="00CC27D7">
      <w:pPr>
        <w:tabs>
          <w:tab w:val="left" w:pos="856"/>
          <w:tab w:val="left" w:pos="857"/>
        </w:tabs>
        <w:spacing w:before="7"/>
        <w:jc w:val="both"/>
        <w:rPr>
          <w:rFonts w:ascii="Times New Roman" w:hAnsi="Times New Roman" w:cs="Times New Roman"/>
          <w:sz w:val="24"/>
          <w:szCs w:val="24"/>
        </w:rPr>
      </w:pPr>
      <w:r w:rsidRPr="004C6073">
        <w:rPr>
          <w:rFonts w:ascii="Times New Roman" w:hAnsi="Times New Roman" w:cs="Times New Roman"/>
          <w:sz w:val="24"/>
          <w:szCs w:val="24"/>
        </w:rPr>
        <w:t>1. A nar</w:t>
      </w:r>
      <w:r w:rsidR="005C69ED" w:rsidRPr="004C6073">
        <w:rPr>
          <w:rFonts w:ascii="Times New Roman" w:hAnsi="Times New Roman" w:cs="Times New Roman"/>
          <w:sz w:val="24"/>
          <w:szCs w:val="24"/>
        </w:rPr>
        <w:t>rative/technical proposal (max 4</w:t>
      </w:r>
      <w:r w:rsidRPr="004C6073">
        <w:rPr>
          <w:rFonts w:ascii="Times New Roman" w:hAnsi="Times New Roman" w:cs="Times New Roman"/>
          <w:sz w:val="24"/>
          <w:szCs w:val="24"/>
        </w:rPr>
        <w:t xml:space="preserve"> pages) which should include;</w:t>
      </w:r>
    </w:p>
    <w:p w:rsidR="00CC27D7" w:rsidRPr="004C6073" w:rsidRDefault="00CC27D7" w:rsidP="00CC27D7">
      <w:pPr>
        <w:pStyle w:val="ListParagraph"/>
        <w:numPr>
          <w:ilvl w:val="0"/>
          <w:numId w:val="8"/>
        </w:numPr>
        <w:tabs>
          <w:tab w:val="left" w:pos="856"/>
          <w:tab w:val="left" w:pos="857"/>
        </w:tabs>
        <w:spacing w:before="7" w:line="240" w:lineRule="auto"/>
        <w:jc w:val="both"/>
        <w:rPr>
          <w:rFonts w:ascii="Times New Roman" w:hAnsi="Times New Roman" w:cs="Times New Roman"/>
          <w:sz w:val="24"/>
          <w:szCs w:val="24"/>
        </w:rPr>
      </w:pPr>
      <w:r w:rsidRPr="004C6073">
        <w:rPr>
          <w:rFonts w:ascii="Times New Roman" w:hAnsi="Times New Roman" w:cs="Times New Roman"/>
          <w:sz w:val="24"/>
          <w:szCs w:val="24"/>
        </w:rPr>
        <w:t>Consultant(s) understanding of the TOR</w:t>
      </w:r>
    </w:p>
    <w:p w:rsidR="00CC27D7" w:rsidRPr="004C6073" w:rsidRDefault="00CC27D7" w:rsidP="00CC27D7">
      <w:pPr>
        <w:pStyle w:val="ListParagraph"/>
        <w:numPr>
          <w:ilvl w:val="0"/>
          <w:numId w:val="8"/>
        </w:numPr>
        <w:tabs>
          <w:tab w:val="left" w:pos="856"/>
          <w:tab w:val="left" w:pos="857"/>
        </w:tabs>
        <w:spacing w:before="7" w:line="240" w:lineRule="auto"/>
        <w:jc w:val="both"/>
        <w:rPr>
          <w:rFonts w:ascii="Times New Roman" w:hAnsi="Times New Roman" w:cs="Times New Roman"/>
          <w:sz w:val="24"/>
          <w:szCs w:val="24"/>
        </w:rPr>
      </w:pPr>
      <w:r w:rsidRPr="004C6073">
        <w:rPr>
          <w:rFonts w:ascii="Times New Roman" w:hAnsi="Times New Roman" w:cs="Times New Roman"/>
          <w:sz w:val="24"/>
          <w:szCs w:val="24"/>
        </w:rPr>
        <w:t>Study methodology be used in undertaking theassignment.</w:t>
      </w:r>
    </w:p>
    <w:p w:rsidR="00CC27D7" w:rsidRPr="004C6073" w:rsidRDefault="00CC27D7" w:rsidP="00CC27D7">
      <w:pPr>
        <w:pStyle w:val="ListParagraph"/>
        <w:numPr>
          <w:ilvl w:val="0"/>
          <w:numId w:val="8"/>
        </w:numPr>
        <w:tabs>
          <w:tab w:val="left" w:pos="856"/>
          <w:tab w:val="left" w:pos="857"/>
        </w:tabs>
        <w:spacing w:before="7" w:line="240" w:lineRule="auto"/>
        <w:jc w:val="both"/>
        <w:rPr>
          <w:rFonts w:ascii="Times New Roman" w:hAnsi="Times New Roman" w:cs="Times New Roman"/>
          <w:sz w:val="24"/>
          <w:szCs w:val="24"/>
        </w:rPr>
      </w:pPr>
      <w:r w:rsidRPr="004C6073">
        <w:rPr>
          <w:rFonts w:ascii="Times New Roman" w:hAnsi="Times New Roman" w:cs="Times New Roman"/>
          <w:sz w:val="24"/>
          <w:szCs w:val="24"/>
        </w:rPr>
        <w:t>Detailed work plan.</w:t>
      </w:r>
    </w:p>
    <w:p w:rsidR="00CC27D7" w:rsidRPr="004C6073" w:rsidRDefault="00CC27D7" w:rsidP="00CC27D7">
      <w:pPr>
        <w:pStyle w:val="ListParagraph"/>
        <w:numPr>
          <w:ilvl w:val="0"/>
          <w:numId w:val="8"/>
        </w:numPr>
        <w:tabs>
          <w:tab w:val="left" w:pos="856"/>
          <w:tab w:val="left" w:pos="857"/>
        </w:tabs>
        <w:spacing w:before="7" w:line="240" w:lineRule="auto"/>
        <w:jc w:val="both"/>
        <w:rPr>
          <w:rFonts w:ascii="Times New Roman" w:hAnsi="Times New Roman" w:cs="Times New Roman"/>
          <w:sz w:val="24"/>
          <w:szCs w:val="24"/>
        </w:rPr>
      </w:pPr>
      <w:r w:rsidRPr="004C6073">
        <w:rPr>
          <w:rFonts w:ascii="Times New Roman" w:hAnsi="Times New Roman" w:cs="Times New Roman"/>
          <w:sz w:val="24"/>
          <w:szCs w:val="24"/>
        </w:rPr>
        <w:t>Evidenceofrelevantexperienceandsamplesofcompletedtasksrelatedtotheassignment</w:t>
      </w:r>
    </w:p>
    <w:p w:rsidR="00CC27D7" w:rsidRPr="004C6073" w:rsidRDefault="00CC27D7" w:rsidP="00CC27D7">
      <w:pPr>
        <w:jc w:val="both"/>
        <w:rPr>
          <w:rFonts w:ascii="Times New Roman" w:hAnsi="Times New Roman" w:cs="Times New Roman"/>
          <w:sz w:val="24"/>
          <w:szCs w:val="24"/>
        </w:rPr>
      </w:pPr>
      <w:r w:rsidRPr="004C6073">
        <w:rPr>
          <w:rFonts w:ascii="Times New Roman" w:hAnsi="Times New Roman" w:cs="Times New Roman"/>
          <w:sz w:val="24"/>
          <w:szCs w:val="24"/>
        </w:rPr>
        <w:t xml:space="preserve">2. A financial proposal (max 2 pages) indicating </w:t>
      </w:r>
    </w:p>
    <w:p w:rsidR="00CC27D7" w:rsidRPr="004C6073" w:rsidRDefault="00CC27D7" w:rsidP="00CC27D7">
      <w:pPr>
        <w:pStyle w:val="ListParagraph"/>
        <w:numPr>
          <w:ilvl w:val="0"/>
          <w:numId w:val="9"/>
        </w:num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t>Fees for the consultancy in Uganda shillings</w:t>
      </w:r>
    </w:p>
    <w:p w:rsidR="00CC27D7" w:rsidRPr="004C6073" w:rsidRDefault="00CC27D7" w:rsidP="00CC27D7">
      <w:pPr>
        <w:pStyle w:val="ListParagraph"/>
        <w:numPr>
          <w:ilvl w:val="0"/>
          <w:numId w:val="9"/>
        </w:numPr>
        <w:spacing w:after="0" w:line="240" w:lineRule="auto"/>
        <w:jc w:val="both"/>
        <w:rPr>
          <w:rFonts w:ascii="Times New Roman" w:hAnsi="Times New Roman" w:cs="Times New Roman"/>
          <w:sz w:val="24"/>
          <w:szCs w:val="24"/>
        </w:rPr>
      </w:pPr>
      <w:r w:rsidRPr="004C6073">
        <w:rPr>
          <w:rFonts w:ascii="Times New Roman" w:hAnsi="Times New Roman" w:cs="Times New Roman"/>
          <w:sz w:val="24"/>
          <w:szCs w:val="24"/>
        </w:rPr>
        <w:t xml:space="preserve">Any other related costs to be incurred by the consultant while undertaking </w:t>
      </w:r>
      <w:r w:rsidRPr="004C6073">
        <w:rPr>
          <w:rFonts w:ascii="Times New Roman" w:hAnsi="Times New Roman" w:cs="Times New Roman"/>
          <w:sz w:val="24"/>
          <w:szCs w:val="24"/>
        </w:rPr>
        <w:lastRenderedPageBreak/>
        <w:t>theassignment.</w:t>
      </w:r>
    </w:p>
    <w:p w:rsidR="00CC27D7" w:rsidRPr="004C6073" w:rsidRDefault="00CC27D7" w:rsidP="00CC27D7">
      <w:pPr>
        <w:pStyle w:val="ListParagraph"/>
        <w:ind w:left="720" w:firstLine="0"/>
        <w:jc w:val="both"/>
        <w:rPr>
          <w:rFonts w:ascii="Times New Roman" w:hAnsi="Times New Roman" w:cs="Times New Roman"/>
          <w:sz w:val="24"/>
          <w:szCs w:val="24"/>
        </w:rPr>
      </w:pPr>
    </w:p>
    <w:p w:rsidR="00CC27D7" w:rsidRPr="004C6073" w:rsidRDefault="00CC27D7" w:rsidP="00CC27D7">
      <w:pPr>
        <w:jc w:val="both"/>
        <w:rPr>
          <w:rFonts w:ascii="Times New Roman" w:hAnsi="Times New Roman" w:cs="Times New Roman"/>
          <w:sz w:val="24"/>
          <w:szCs w:val="24"/>
        </w:rPr>
      </w:pPr>
      <w:r w:rsidRPr="004C6073">
        <w:rPr>
          <w:rFonts w:ascii="Times New Roman" w:hAnsi="Times New Roman" w:cs="Times New Roman"/>
          <w:sz w:val="24"/>
          <w:szCs w:val="24"/>
        </w:rPr>
        <w:t xml:space="preserve">3. Updated CVs/Profiles that clearly show the qualification and experience of the lead consultant and his/her team. (These can be annexed and are not part of the expression of interest). </w:t>
      </w:r>
    </w:p>
    <w:p w:rsidR="00CC27D7" w:rsidRPr="004C6073" w:rsidRDefault="00CC27D7" w:rsidP="00CC27D7">
      <w:pPr>
        <w:jc w:val="both"/>
        <w:rPr>
          <w:rFonts w:ascii="Times New Roman" w:hAnsi="Times New Roman" w:cs="Times New Roman"/>
          <w:sz w:val="24"/>
          <w:szCs w:val="24"/>
        </w:rPr>
      </w:pPr>
      <w:r w:rsidRPr="004C6073">
        <w:rPr>
          <w:rFonts w:ascii="Times New Roman" w:hAnsi="Times New Roman" w:cs="Times New Roman"/>
          <w:sz w:val="24"/>
          <w:szCs w:val="24"/>
        </w:rPr>
        <w:t>4. References for similar work done elsewhere. Sample of similar work done is desirable.</w:t>
      </w:r>
    </w:p>
    <w:p w:rsidR="00CC27D7" w:rsidRPr="004C6073" w:rsidRDefault="005C69ED" w:rsidP="00CC27D7">
      <w:pPr>
        <w:jc w:val="both"/>
        <w:rPr>
          <w:rFonts w:ascii="Times New Roman" w:hAnsi="Times New Roman" w:cs="Times New Roman"/>
          <w:sz w:val="24"/>
          <w:szCs w:val="24"/>
        </w:rPr>
      </w:pPr>
      <w:r w:rsidRPr="004C6073">
        <w:rPr>
          <w:rFonts w:ascii="Times New Roman" w:hAnsi="Times New Roman" w:cs="Times New Roman"/>
          <w:sz w:val="24"/>
          <w:szCs w:val="24"/>
        </w:rPr>
        <w:t>5. Contacts of two</w:t>
      </w:r>
      <w:r w:rsidR="00CC27D7" w:rsidRPr="004C6073">
        <w:rPr>
          <w:rFonts w:ascii="Times New Roman" w:hAnsi="Times New Roman" w:cs="Times New Roman"/>
          <w:sz w:val="24"/>
          <w:szCs w:val="24"/>
        </w:rPr>
        <w:t xml:space="preserve"> organizations recently worked with. </w:t>
      </w:r>
    </w:p>
    <w:p w:rsidR="00CC27D7" w:rsidRPr="004C6073" w:rsidRDefault="00CC27D7" w:rsidP="00CC27D7">
      <w:pPr>
        <w:pStyle w:val="BodyText"/>
        <w:spacing w:after="0"/>
        <w:ind w:right="978"/>
        <w:jc w:val="both"/>
        <w:rPr>
          <w:rFonts w:ascii="Times New Roman" w:hAnsi="Times New Roman" w:cs="Times New Roman"/>
          <w:sz w:val="24"/>
          <w:szCs w:val="24"/>
        </w:rPr>
      </w:pPr>
    </w:p>
    <w:p w:rsidR="00CC27D7" w:rsidRPr="004C6073" w:rsidRDefault="00CC27D7" w:rsidP="00C866B2">
      <w:pPr>
        <w:pStyle w:val="BodyText"/>
        <w:numPr>
          <w:ilvl w:val="0"/>
          <w:numId w:val="18"/>
        </w:numPr>
        <w:spacing w:after="0"/>
        <w:ind w:right="36"/>
        <w:jc w:val="both"/>
        <w:rPr>
          <w:rFonts w:ascii="Times New Roman" w:hAnsi="Times New Roman" w:cs="Times New Roman"/>
          <w:b/>
          <w:sz w:val="24"/>
          <w:szCs w:val="24"/>
        </w:rPr>
      </w:pPr>
      <w:r w:rsidRPr="004C6073">
        <w:rPr>
          <w:rFonts w:ascii="Times New Roman" w:hAnsi="Times New Roman" w:cs="Times New Roman"/>
          <w:b/>
          <w:sz w:val="24"/>
          <w:szCs w:val="24"/>
        </w:rPr>
        <w:t>Submission and Evaluation of Expressions of Interest</w:t>
      </w:r>
    </w:p>
    <w:p w:rsidR="00CC27D7" w:rsidRPr="004C6073" w:rsidRDefault="00CC27D7" w:rsidP="00CC27D7">
      <w:pPr>
        <w:pStyle w:val="BodyText"/>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Technical and Financial Proposals should be r</w:t>
      </w:r>
      <w:r w:rsidR="005C69ED" w:rsidRPr="004C6073">
        <w:rPr>
          <w:rFonts w:ascii="Times New Roman" w:hAnsi="Times New Roman" w:cs="Times New Roman"/>
          <w:sz w:val="24"/>
          <w:szCs w:val="24"/>
        </w:rPr>
        <w:t>eceived no later than 10</w:t>
      </w:r>
      <w:r w:rsidR="005C69ED" w:rsidRPr="004C6073">
        <w:rPr>
          <w:rFonts w:ascii="Times New Roman" w:hAnsi="Times New Roman" w:cs="Times New Roman"/>
          <w:sz w:val="24"/>
          <w:szCs w:val="24"/>
          <w:vertAlign w:val="superscript"/>
        </w:rPr>
        <w:t>th</w:t>
      </w:r>
      <w:r w:rsidR="005C69ED" w:rsidRPr="004C6073">
        <w:rPr>
          <w:rFonts w:ascii="Times New Roman" w:hAnsi="Times New Roman" w:cs="Times New Roman"/>
          <w:sz w:val="24"/>
          <w:szCs w:val="24"/>
        </w:rPr>
        <w:t xml:space="preserve"> /September/2023</w:t>
      </w:r>
      <w:r w:rsidRPr="004C6073">
        <w:rPr>
          <w:rFonts w:ascii="Times New Roman" w:hAnsi="Times New Roman" w:cs="Times New Roman"/>
          <w:sz w:val="24"/>
          <w:szCs w:val="24"/>
        </w:rPr>
        <w:t xml:space="preserve">. The main body of the Technical Proposal should be a maximum of 4 pages) and should include the following:  </w:t>
      </w:r>
    </w:p>
    <w:p w:rsidR="00CC27D7" w:rsidRPr="004C6073" w:rsidRDefault="00CC27D7" w:rsidP="00B671C5">
      <w:pPr>
        <w:pStyle w:val="BodyText"/>
        <w:numPr>
          <w:ilvl w:val="3"/>
          <w:numId w:val="14"/>
        </w:numPr>
        <w:spacing w:after="0"/>
        <w:ind w:left="540" w:right="36"/>
        <w:jc w:val="both"/>
        <w:rPr>
          <w:rFonts w:ascii="Times New Roman" w:hAnsi="Times New Roman" w:cs="Times New Roman"/>
          <w:b/>
          <w:sz w:val="24"/>
          <w:szCs w:val="24"/>
        </w:rPr>
      </w:pPr>
      <w:r w:rsidRPr="004C6073">
        <w:rPr>
          <w:rFonts w:ascii="Times New Roman" w:hAnsi="Times New Roman" w:cs="Times New Roman"/>
          <w:b/>
          <w:sz w:val="24"/>
          <w:szCs w:val="24"/>
        </w:rPr>
        <w:t>A cover letter (2-page max) and brief Technical Write Up on the task including.</w:t>
      </w:r>
    </w:p>
    <w:p w:rsidR="00CC27D7" w:rsidRPr="004C6073" w:rsidRDefault="00E2175C" w:rsidP="00CC27D7">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An understanding of the assignment</w:t>
      </w:r>
      <w:r w:rsidR="00CC27D7" w:rsidRPr="004C6073">
        <w:rPr>
          <w:rFonts w:ascii="Times New Roman" w:hAnsi="Times New Roman" w:cs="Times New Roman"/>
          <w:sz w:val="24"/>
          <w:szCs w:val="24"/>
        </w:rPr>
        <w:t xml:space="preserve"> and the requirements of the TOR. </w:t>
      </w:r>
    </w:p>
    <w:p w:rsidR="00CC27D7" w:rsidRPr="004C6073" w:rsidRDefault="00CC27D7" w:rsidP="00CC27D7">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Formal expression of interest to take on the consultancy.</w:t>
      </w:r>
    </w:p>
    <w:p w:rsidR="00CC27D7" w:rsidRPr="004C6073" w:rsidRDefault="00CC27D7" w:rsidP="00CC27D7">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Confirmed consultant availability during the proposed e</w:t>
      </w:r>
      <w:r w:rsidR="00E2175C" w:rsidRPr="004C6073">
        <w:rPr>
          <w:rFonts w:ascii="Times New Roman" w:hAnsi="Times New Roman" w:cs="Times New Roman"/>
          <w:sz w:val="24"/>
          <w:szCs w:val="24"/>
        </w:rPr>
        <w:t>valuation period of DD/MM/ 2023</w:t>
      </w:r>
      <w:r w:rsidRPr="004C6073">
        <w:rPr>
          <w:rFonts w:ascii="Times New Roman" w:hAnsi="Times New Roman" w:cs="Times New Roman"/>
          <w:sz w:val="24"/>
          <w:szCs w:val="24"/>
        </w:rPr>
        <w:t>when the Final Signed off report and other evaluation prod</w:t>
      </w:r>
      <w:r w:rsidR="00E2175C" w:rsidRPr="004C6073">
        <w:rPr>
          <w:rFonts w:ascii="Times New Roman" w:hAnsi="Times New Roman" w:cs="Times New Roman"/>
          <w:sz w:val="24"/>
          <w:szCs w:val="24"/>
        </w:rPr>
        <w:t>ucts will be submitted to RIDO SACCO</w:t>
      </w:r>
      <w:r w:rsidRPr="004C6073">
        <w:rPr>
          <w:rFonts w:ascii="Times New Roman" w:hAnsi="Times New Roman" w:cs="Times New Roman"/>
          <w:sz w:val="24"/>
          <w:szCs w:val="24"/>
        </w:rPr>
        <w:t>.</w:t>
      </w:r>
    </w:p>
    <w:p w:rsidR="00CC27D7" w:rsidRPr="004C6073" w:rsidRDefault="00CC27D7" w:rsidP="00CC27D7">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 xml:space="preserve">Demonstrate understanding of the consultancy. </w:t>
      </w:r>
    </w:p>
    <w:p w:rsidR="00CC27D7" w:rsidRPr="004C6073" w:rsidRDefault="00CC27D7" w:rsidP="00CC27D7">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 xml:space="preserve">Proposed methodology for the task and focus areas or questions to guide the evaluation. </w:t>
      </w:r>
    </w:p>
    <w:p w:rsidR="00CC27D7" w:rsidRPr="004C6073" w:rsidRDefault="00CC27D7" w:rsidP="00CC27D7">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Any recommendations or modifications related to the TOR.</w:t>
      </w:r>
    </w:p>
    <w:p w:rsidR="00CC27D7" w:rsidRPr="004C6073" w:rsidRDefault="00CC27D7" w:rsidP="00CC27D7">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Demonstrated experience in co</w:t>
      </w:r>
      <w:r w:rsidR="00E2175C" w:rsidRPr="004C6073">
        <w:rPr>
          <w:rFonts w:ascii="Times New Roman" w:hAnsi="Times New Roman" w:cs="Times New Roman"/>
          <w:sz w:val="24"/>
          <w:szCs w:val="24"/>
        </w:rPr>
        <w:t>nducting evaluations for Enterprise Financing models</w:t>
      </w:r>
      <w:r w:rsidRPr="004C6073">
        <w:rPr>
          <w:rFonts w:ascii="Times New Roman" w:hAnsi="Times New Roman" w:cs="Times New Roman"/>
          <w:sz w:val="24"/>
          <w:szCs w:val="24"/>
        </w:rPr>
        <w:t>.</w:t>
      </w:r>
    </w:p>
    <w:p w:rsidR="00D070CD" w:rsidRPr="004C6073" w:rsidRDefault="00CC27D7" w:rsidP="00D070CD">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A brief plan on how the consultant plans to conduct this assig</w:t>
      </w:r>
      <w:r w:rsidR="00E2175C" w:rsidRPr="004C6073">
        <w:rPr>
          <w:rFonts w:ascii="Times New Roman" w:hAnsi="Times New Roman" w:cs="Times New Roman"/>
          <w:sz w:val="24"/>
          <w:szCs w:val="24"/>
        </w:rPr>
        <w:t>nment</w:t>
      </w:r>
    </w:p>
    <w:p w:rsidR="00CC27D7" w:rsidRPr="004C6073" w:rsidRDefault="00CC27D7" w:rsidP="00D070CD">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 xml:space="preserve">Proposed duration of task and schedule/Work Breakdown Structure of Task. </w:t>
      </w:r>
    </w:p>
    <w:p w:rsidR="00CC27D7" w:rsidRPr="004C6073" w:rsidRDefault="00CC27D7" w:rsidP="00CC27D7">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 xml:space="preserve">Consultant’s breakdown of the budget.  </w:t>
      </w:r>
    </w:p>
    <w:p w:rsidR="00D070CD" w:rsidRPr="004C6073" w:rsidRDefault="00CC27D7" w:rsidP="003B27DF">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Contact details i.e. Consultant’s daytime phone numbers and email contacts.</w:t>
      </w:r>
    </w:p>
    <w:p w:rsidR="00D070CD" w:rsidRPr="00DF623A" w:rsidRDefault="00CC27D7" w:rsidP="003B27DF">
      <w:pPr>
        <w:pStyle w:val="BodyText"/>
        <w:numPr>
          <w:ilvl w:val="0"/>
          <w:numId w:val="6"/>
        </w:numPr>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 xml:space="preserve">Supporting references for similar work done from previous clients. </w:t>
      </w:r>
    </w:p>
    <w:p w:rsidR="00887F0C" w:rsidRPr="004C6073" w:rsidRDefault="00887F0C" w:rsidP="003B27DF">
      <w:pPr>
        <w:pStyle w:val="BodyText"/>
        <w:spacing w:after="0"/>
        <w:ind w:right="36"/>
        <w:jc w:val="both"/>
        <w:rPr>
          <w:rFonts w:ascii="Times New Roman" w:hAnsi="Times New Roman" w:cs="Times New Roman"/>
          <w:b/>
          <w:sz w:val="24"/>
          <w:szCs w:val="24"/>
        </w:rPr>
      </w:pPr>
      <w:r w:rsidRPr="004C6073">
        <w:rPr>
          <w:rFonts w:ascii="Times New Roman" w:hAnsi="Times New Roman" w:cs="Times New Roman"/>
          <w:b/>
          <w:sz w:val="24"/>
          <w:szCs w:val="24"/>
        </w:rPr>
        <w:t>Reporting &amp; Accountability.</w:t>
      </w:r>
    </w:p>
    <w:p w:rsidR="00887F0C" w:rsidRPr="004C6073" w:rsidRDefault="00E2175C" w:rsidP="00D070CD">
      <w:pPr>
        <w:pStyle w:val="BodyText"/>
        <w:ind w:left="284" w:right="978"/>
        <w:jc w:val="both"/>
        <w:rPr>
          <w:rFonts w:ascii="Times New Roman" w:hAnsi="Times New Roman" w:cs="Times New Roman"/>
          <w:sz w:val="24"/>
          <w:szCs w:val="24"/>
        </w:rPr>
      </w:pPr>
      <w:r w:rsidRPr="004C6073">
        <w:rPr>
          <w:rFonts w:ascii="Times New Roman" w:hAnsi="Times New Roman" w:cs="Times New Roman"/>
          <w:sz w:val="24"/>
          <w:szCs w:val="24"/>
        </w:rPr>
        <w:t>Mr. Ngabirano John Bosco</w:t>
      </w:r>
      <w:r w:rsidR="00887F0C" w:rsidRPr="004C6073">
        <w:rPr>
          <w:rFonts w:ascii="Times New Roman" w:hAnsi="Times New Roman" w:cs="Times New Roman"/>
          <w:sz w:val="24"/>
          <w:szCs w:val="24"/>
        </w:rPr>
        <w:t xml:space="preserve"> </w:t>
      </w:r>
      <w:r w:rsidR="004E2DA7">
        <w:rPr>
          <w:rFonts w:ascii="Times New Roman" w:hAnsi="Times New Roman" w:cs="Times New Roman"/>
          <w:sz w:val="24"/>
          <w:szCs w:val="24"/>
        </w:rPr>
        <w:t xml:space="preserve"> the Manager </w:t>
      </w:r>
      <w:r w:rsidR="00887F0C" w:rsidRPr="004C6073">
        <w:rPr>
          <w:rFonts w:ascii="Times New Roman" w:hAnsi="Times New Roman" w:cs="Times New Roman"/>
          <w:sz w:val="24"/>
          <w:szCs w:val="24"/>
        </w:rPr>
        <w:t xml:space="preserve">of </w:t>
      </w:r>
      <w:r w:rsidRPr="004C6073">
        <w:rPr>
          <w:rFonts w:ascii="Times New Roman" w:hAnsi="Times New Roman" w:cs="Times New Roman"/>
          <w:sz w:val="24"/>
          <w:szCs w:val="24"/>
        </w:rPr>
        <w:t>RIDO SACCO</w:t>
      </w:r>
      <w:r w:rsidR="004E2DA7">
        <w:rPr>
          <w:rFonts w:ascii="Times New Roman" w:hAnsi="Times New Roman" w:cs="Times New Roman"/>
          <w:sz w:val="24"/>
          <w:szCs w:val="24"/>
        </w:rPr>
        <w:t xml:space="preserve"> </w:t>
      </w:r>
      <w:r w:rsidR="00887F0C" w:rsidRPr="004C6073">
        <w:rPr>
          <w:rFonts w:ascii="Times New Roman" w:hAnsi="Times New Roman" w:cs="Times New Roman"/>
          <w:sz w:val="24"/>
          <w:szCs w:val="24"/>
        </w:rPr>
        <w:t xml:space="preserve"> Limited is the main person responsible and accountable to ensure that this Baseline Evaluation</w:t>
      </w:r>
      <w:r w:rsidR="004E2DA7">
        <w:rPr>
          <w:rFonts w:ascii="Times New Roman" w:hAnsi="Times New Roman" w:cs="Times New Roman"/>
          <w:sz w:val="24"/>
          <w:szCs w:val="24"/>
        </w:rPr>
        <w:t xml:space="preserve"> is done</w:t>
      </w:r>
      <w:r w:rsidR="00887F0C" w:rsidRPr="004C6073">
        <w:rPr>
          <w:rFonts w:ascii="Times New Roman" w:hAnsi="Times New Roman" w:cs="Times New Roman"/>
          <w:sz w:val="24"/>
          <w:szCs w:val="24"/>
        </w:rPr>
        <w:t xml:space="preserve"> and will ensure the </w:t>
      </w:r>
      <w:r w:rsidR="004E2DA7">
        <w:rPr>
          <w:rFonts w:ascii="Times New Roman" w:hAnsi="Times New Roman" w:cs="Times New Roman"/>
          <w:sz w:val="24"/>
          <w:szCs w:val="24"/>
        </w:rPr>
        <w:t>consultant accomplishes this tas</w:t>
      </w:r>
      <w:r w:rsidR="00887F0C" w:rsidRPr="004C6073">
        <w:rPr>
          <w:rFonts w:ascii="Times New Roman" w:hAnsi="Times New Roman" w:cs="Times New Roman"/>
          <w:sz w:val="24"/>
          <w:szCs w:val="24"/>
        </w:rPr>
        <w:t xml:space="preserve">k to the expected standards and evaluation objectives are achieved as planned.  The findings and results of this baseline evaluation assessment must be interpreted and narrated in an agreed format that will be provided using a standard, easy-to-read report format. A draft report should be submitted not later than the agreed date at the inception meeting.  The size of the </w:t>
      </w:r>
      <w:r w:rsidR="00EF7F7F" w:rsidRPr="004C6073">
        <w:rPr>
          <w:rFonts w:ascii="Times New Roman" w:hAnsi="Times New Roman" w:cs="Times New Roman"/>
          <w:sz w:val="24"/>
          <w:szCs w:val="24"/>
        </w:rPr>
        <w:t xml:space="preserve">report should be approximately 25 pages </w:t>
      </w:r>
      <w:r w:rsidR="00887F0C" w:rsidRPr="004C6073">
        <w:rPr>
          <w:rFonts w:ascii="Times New Roman" w:hAnsi="Times New Roman" w:cs="Times New Roman"/>
          <w:sz w:val="24"/>
          <w:szCs w:val="24"/>
        </w:rPr>
        <w:t xml:space="preserve">, clearly written in English, using an agreed font styles and sizes as shall be agreed at the inception meeting.  </w:t>
      </w:r>
    </w:p>
    <w:p w:rsidR="00887F0C" w:rsidRPr="004C6073" w:rsidRDefault="00887F0C" w:rsidP="00D070CD">
      <w:pPr>
        <w:pStyle w:val="BodyText"/>
        <w:ind w:left="284" w:right="978"/>
        <w:jc w:val="both"/>
        <w:rPr>
          <w:rFonts w:ascii="Times New Roman" w:hAnsi="Times New Roman" w:cs="Times New Roman"/>
          <w:sz w:val="24"/>
          <w:szCs w:val="24"/>
        </w:rPr>
      </w:pPr>
      <w:r w:rsidRPr="004C6073">
        <w:rPr>
          <w:rFonts w:ascii="Times New Roman" w:hAnsi="Times New Roman" w:cs="Times New Roman"/>
          <w:sz w:val="24"/>
          <w:szCs w:val="24"/>
        </w:rPr>
        <w:t xml:space="preserve">The evaluation report </w:t>
      </w:r>
      <w:r w:rsidR="00C509FC" w:rsidRPr="004C6073">
        <w:rPr>
          <w:rFonts w:ascii="Times New Roman" w:hAnsi="Times New Roman" w:cs="Times New Roman"/>
          <w:sz w:val="24"/>
          <w:szCs w:val="24"/>
        </w:rPr>
        <w:t xml:space="preserve"> may</w:t>
      </w:r>
      <w:r w:rsidR="004E2DA7">
        <w:rPr>
          <w:rFonts w:ascii="Times New Roman" w:hAnsi="Times New Roman" w:cs="Times New Roman"/>
          <w:sz w:val="24"/>
          <w:szCs w:val="24"/>
        </w:rPr>
        <w:t xml:space="preserve"> </w:t>
      </w:r>
      <w:r w:rsidRPr="004C6073">
        <w:rPr>
          <w:rFonts w:ascii="Times New Roman" w:hAnsi="Times New Roman" w:cs="Times New Roman"/>
          <w:sz w:val="24"/>
          <w:szCs w:val="24"/>
        </w:rPr>
        <w:t>consist of.</w:t>
      </w:r>
    </w:p>
    <w:p w:rsidR="00887F0C" w:rsidRPr="004C6073" w:rsidRDefault="00887F0C" w:rsidP="00D070CD">
      <w:pPr>
        <w:pStyle w:val="BodyText"/>
        <w:numPr>
          <w:ilvl w:val="0"/>
          <w:numId w:val="17"/>
        </w:numPr>
        <w:ind w:right="978"/>
        <w:jc w:val="both"/>
        <w:rPr>
          <w:rFonts w:ascii="Times New Roman" w:hAnsi="Times New Roman" w:cs="Times New Roman"/>
          <w:sz w:val="24"/>
          <w:szCs w:val="24"/>
        </w:rPr>
      </w:pPr>
      <w:r w:rsidRPr="004C6073">
        <w:rPr>
          <w:rFonts w:ascii="Times New Roman" w:hAnsi="Times New Roman" w:cs="Times New Roman"/>
          <w:sz w:val="24"/>
          <w:szCs w:val="24"/>
        </w:rPr>
        <w:t>Table of contents</w:t>
      </w:r>
    </w:p>
    <w:p w:rsidR="00887F0C" w:rsidRPr="004C6073" w:rsidRDefault="00887F0C" w:rsidP="00D070CD">
      <w:pPr>
        <w:pStyle w:val="BodyText"/>
        <w:numPr>
          <w:ilvl w:val="0"/>
          <w:numId w:val="17"/>
        </w:numPr>
        <w:ind w:right="978"/>
        <w:jc w:val="both"/>
        <w:rPr>
          <w:rFonts w:ascii="Times New Roman" w:hAnsi="Times New Roman" w:cs="Times New Roman"/>
          <w:sz w:val="24"/>
          <w:szCs w:val="24"/>
        </w:rPr>
      </w:pPr>
      <w:r w:rsidRPr="004C6073">
        <w:rPr>
          <w:rFonts w:ascii="Times New Roman" w:hAnsi="Times New Roman" w:cs="Times New Roman"/>
          <w:sz w:val="24"/>
          <w:szCs w:val="24"/>
        </w:rPr>
        <w:lastRenderedPageBreak/>
        <w:t>List of Tables</w:t>
      </w:r>
    </w:p>
    <w:p w:rsidR="00887F0C" w:rsidRPr="004C6073" w:rsidRDefault="00887F0C" w:rsidP="00D070CD">
      <w:pPr>
        <w:pStyle w:val="BodyText"/>
        <w:numPr>
          <w:ilvl w:val="0"/>
          <w:numId w:val="17"/>
        </w:numPr>
        <w:ind w:right="978"/>
        <w:jc w:val="both"/>
        <w:rPr>
          <w:rFonts w:ascii="Times New Roman" w:hAnsi="Times New Roman" w:cs="Times New Roman"/>
          <w:sz w:val="24"/>
          <w:szCs w:val="24"/>
        </w:rPr>
      </w:pPr>
      <w:r w:rsidRPr="004C6073">
        <w:rPr>
          <w:rFonts w:ascii="Times New Roman" w:hAnsi="Times New Roman" w:cs="Times New Roman"/>
          <w:sz w:val="24"/>
          <w:szCs w:val="24"/>
        </w:rPr>
        <w:t>List of Figures</w:t>
      </w:r>
    </w:p>
    <w:p w:rsidR="00887F0C" w:rsidRPr="004C6073" w:rsidRDefault="00887F0C" w:rsidP="00D070CD">
      <w:pPr>
        <w:pStyle w:val="BodyText"/>
        <w:numPr>
          <w:ilvl w:val="0"/>
          <w:numId w:val="17"/>
        </w:numPr>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Executive summary and recommendations not exceeding 2 pages; </w:t>
      </w:r>
    </w:p>
    <w:p w:rsidR="00887F0C" w:rsidRPr="004C6073" w:rsidRDefault="00887F0C" w:rsidP="00D070CD">
      <w:pPr>
        <w:pStyle w:val="BodyText"/>
        <w:numPr>
          <w:ilvl w:val="0"/>
          <w:numId w:val="17"/>
        </w:numPr>
        <w:ind w:right="978"/>
        <w:jc w:val="both"/>
        <w:rPr>
          <w:rFonts w:ascii="Times New Roman" w:hAnsi="Times New Roman" w:cs="Times New Roman"/>
          <w:sz w:val="24"/>
          <w:szCs w:val="24"/>
        </w:rPr>
      </w:pPr>
      <w:r w:rsidRPr="004C6073">
        <w:rPr>
          <w:rFonts w:ascii="Times New Roman" w:hAnsi="Times New Roman" w:cs="Times New Roman"/>
          <w:sz w:val="24"/>
          <w:szCs w:val="24"/>
        </w:rPr>
        <w:t>Introduction Chapter</w:t>
      </w:r>
    </w:p>
    <w:p w:rsidR="00887F0C" w:rsidRPr="004C6073" w:rsidRDefault="00887F0C" w:rsidP="00D070CD">
      <w:pPr>
        <w:pStyle w:val="BodyText"/>
        <w:numPr>
          <w:ilvl w:val="0"/>
          <w:numId w:val="17"/>
        </w:numPr>
        <w:ind w:right="978"/>
        <w:jc w:val="both"/>
        <w:rPr>
          <w:rFonts w:ascii="Times New Roman" w:hAnsi="Times New Roman" w:cs="Times New Roman"/>
          <w:sz w:val="24"/>
          <w:szCs w:val="24"/>
        </w:rPr>
      </w:pPr>
      <w:r w:rsidRPr="004C6073">
        <w:rPr>
          <w:rFonts w:ascii="Times New Roman" w:hAnsi="Times New Roman" w:cs="Times New Roman"/>
          <w:sz w:val="24"/>
          <w:szCs w:val="24"/>
        </w:rPr>
        <w:t>Methodology Chapter</w:t>
      </w:r>
    </w:p>
    <w:p w:rsidR="00887F0C" w:rsidRPr="004C6073" w:rsidRDefault="00887F0C" w:rsidP="00D070CD">
      <w:pPr>
        <w:pStyle w:val="BodyText"/>
        <w:numPr>
          <w:ilvl w:val="0"/>
          <w:numId w:val="17"/>
        </w:numPr>
        <w:ind w:right="978"/>
        <w:jc w:val="both"/>
        <w:rPr>
          <w:rFonts w:ascii="Times New Roman" w:hAnsi="Times New Roman" w:cs="Times New Roman"/>
          <w:sz w:val="24"/>
          <w:szCs w:val="24"/>
        </w:rPr>
      </w:pPr>
      <w:r w:rsidRPr="004C6073">
        <w:rPr>
          <w:rFonts w:ascii="Times New Roman" w:hAnsi="Times New Roman" w:cs="Times New Roman"/>
          <w:sz w:val="24"/>
          <w:szCs w:val="24"/>
        </w:rPr>
        <w:t>Evaluation findings chapter</w:t>
      </w:r>
    </w:p>
    <w:p w:rsidR="00887F0C" w:rsidRPr="004C6073" w:rsidRDefault="00887F0C" w:rsidP="00D070CD">
      <w:pPr>
        <w:pStyle w:val="BodyText"/>
        <w:numPr>
          <w:ilvl w:val="0"/>
          <w:numId w:val="17"/>
        </w:numPr>
        <w:ind w:right="978"/>
        <w:jc w:val="both"/>
        <w:rPr>
          <w:rFonts w:ascii="Times New Roman" w:hAnsi="Times New Roman" w:cs="Times New Roman"/>
          <w:sz w:val="24"/>
          <w:szCs w:val="24"/>
        </w:rPr>
      </w:pPr>
      <w:r w:rsidRPr="004C6073">
        <w:rPr>
          <w:rFonts w:ascii="Times New Roman" w:hAnsi="Times New Roman" w:cs="Times New Roman"/>
          <w:sz w:val="24"/>
          <w:szCs w:val="24"/>
        </w:rPr>
        <w:t>Conclusion and recommendations chapter</w:t>
      </w:r>
    </w:p>
    <w:p w:rsidR="00887F0C" w:rsidRPr="004C6073" w:rsidRDefault="00887F0C" w:rsidP="00D070CD">
      <w:pPr>
        <w:pStyle w:val="BodyText"/>
        <w:ind w:right="978"/>
        <w:jc w:val="both"/>
        <w:rPr>
          <w:rFonts w:ascii="Times New Roman" w:hAnsi="Times New Roman" w:cs="Times New Roman"/>
          <w:sz w:val="24"/>
          <w:szCs w:val="24"/>
        </w:rPr>
      </w:pPr>
      <w:r w:rsidRPr="004C6073">
        <w:rPr>
          <w:rFonts w:ascii="Times New Roman" w:hAnsi="Times New Roman" w:cs="Times New Roman"/>
          <w:sz w:val="24"/>
          <w:szCs w:val="24"/>
        </w:rPr>
        <w:t xml:space="preserve">The selected consultant will have to sign a confidentiality document that will ensure that all information obtained from the </w:t>
      </w:r>
      <w:r w:rsidR="00F60531" w:rsidRPr="004C6073">
        <w:rPr>
          <w:rFonts w:ascii="Times New Roman" w:hAnsi="Times New Roman" w:cs="Times New Roman"/>
          <w:sz w:val="24"/>
          <w:szCs w:val="24"/>
        </w:rPr>
        <w:t>organization</w:t>
      </w:r>
      <w:r w:rsidRPr="004C6073">
        <w:rPr>
          <w:rFonts w:ascii="Times New Roman" w:hAnsi="Times New Roman" w:cs="Times New Roman"/>
          <w:sz w:val="24"/>
          <w:szCs w:val="24"/>
        </w:rPr>
        <w:t xml:space="preserve"> is not shared with any other parties during and after the assignment except with explicit sign off from </w:t>
      </w:r>
      <w:r w:rsidR="00E2175C" w:rsidRPr="004C6073">
        <w:rPr>
          <w:rFonts w:ascii="Times New Roman" w:hAnsi="Times New Roman" w:cs="Times New Roman"/>
          <w:sz w:val="24"/>
          <w:szCs w:val="24"/>
        </w:rPr>
        <w:t>RIDO SACCO</w:t>
      </w:r>
      <w:r w:rsidRPr="004C6073">
        <w:rPr>
          <w:rFonts w:ascii="Times New Roman" w:hAnsi="Times New Roman" w:cs="Times New Roman"/>
          <w:sz w:val="24"/>
          <w:szCs w:val="24"/>
        </w:rPr>
        <w:t xml:space="preserve">. That all products generated from the study shall be handed over to </w:t>
      </w:r>
      <w:r w:rsidR="00E2175C" w:rsidRPr="004C6073">
        <w:rPr>
          <w:rFonts w:ascii="Times New Roman" w:hAnsi="Times New Roman" w:cs="Times New Roman"/>
          <w:sz w:val="24"/>
          <w:szCs w:val="24"/>
        </w:rPr>
        <w:t>RIDO SACCO</w:t>
      </w:r>
      <w:r w:rsidRPr="004C6073">
        <w:rPr>
          <w:rFonts w:ascii="Times New Roman" w:hAnsi="Times New Roman" w:cs="Times New Roman"/>
          <w:sz w:val="24"/>
          <w:szCs w:val="24"/>
        </w:rPr>
        <w:t xml:space="preserve"> along with the report and be treated as the sole property of </w:t>
      </w:r>
      <w:r w:rsidR="00E2175C" w:rsidRPr="004C6073">
        <w:rPr>
          <w:rFonts w:ascii="Times New Roman" w:hAnsi="Times New Roman" w:cs="Times New Roman"/>
          <w:sz w:val="24"/>
          <w:szCs w:val="24"/>
        </w:rPr>
        <w:t>RIDO SACCO</w:t>
      </w:r>
      <w:r w:rsidRPr="004C6073">
        <w:rPr>
          <w:rFonts w:ascii="Times New Roman" w:hAnsi="Times New Roman" w:cs="Times New Roman"/>
          <w:sz w:val="24"/>
          <w:szCs w:val="24"/>
        </w:rPr>
        <w:t>.</w:t>
      </w:r>
    </w:p>
    <w:p w:rsidR="00887F0C" w:rsidRPr="004C6073" w:rsidRDefault="00887F0C" w:rsidP="00D070CD">
      <w:pPr>
        <w:pStyle w:val="BodyText"/>
        <w:ind w:right="978"/>
        <w:jc w:val="both"/>
        <w:rPr>
          <w:rFonts w:ascii="Times New Roman" w:hAnsi="Times New Roman" w:cs="Times New Roman"/>
          <w:sz w:val="24"/>
          <w:szCs w:val="24"/>
        </w:rPr>
      </w:pPr>
      <w:r w:rsidRPr="004C6073">
        <w:rPr>
          <w:rFonts w:ascii="Times New Roman" w:hAnsi="Times New Roman" w:cs="Times New Roman"/>
          <w:b/>
          <w:bCs/>
          <w:sz w:val="24"/>
          <w:szCs w:val="24"/>
        </w:rPr>
        <w:t>Consultancy duration</w:t>
      </w:r>
    </w:p>
    <w:p w:rsidR="00887F0C" w:rsidRPr="004C6073" w:rsidRDefault="005E393E" w:rsidP="00D070CD">
      <w:pPr>
        <w:jc w:val="both"/>
        <w:rPr>
          <w:rFonts w:ascii="Times New Roman" w:hAnsi="Times New Roman" w:cs="Times New Roman"/>
          <w:sz w:val="24"/>
          <w:szCs w:val="24"/>
        </w:rPr>
      </w:pPr>
      <w:r w:rsidRPr="004C6073">
        <w:rPr>
          <w:rFonts w:ascii="Times New Roman" w:hAnsi="Times New Roman" w:cs="Times New Roman"/>
          <w:sz w:val="24"/>
          <w:szCs w:val="24"/>
        </w:rPr>
        <w:t>The consultancy will cover a period of 6 days from the time the contract is signed. The period will cover desk review of secondary data, data collection, data analysis, presentation of preliminary results and final report submission.</w:t>
      </w:r>
    </w:p>
    <w:p w:rsidR="00CC27D7" w:rsidRPr="004C6073" w:rsidRDefault="00C866B2" w:rsidP="00CC27D7">
      <w:pPr>
        <w:pStyle w:val="BodyText"/>
        <w:spacing w:after="0"/>
        <w:ind w:right="36"/>
        <w:jc w:val="both"/>
        <w:rPr>
          <w:rFonts w:ascii="Times New Roman" w:hAnsi="Times New Roman" w:cs="Times New Roman"/>
          <w:b/>
          <w:sz w:val="24"/>
          <w:szCs w:val="24"/>
        </w:rPr>
      </w:pPr>
      <w:r w:rsidRPr="004C6073">
        <w:rPr>
          <w:rFonts w:ascii="Times New Roman" w:hAnsi="Times New Roman" w:cs="Times New Roman"/>
          <w:b/>
          <w:sz w:val="24"/>
          <w:szCs w:val="24"/>
        </w:rPr>
        <w:t xml:space="preserve">10. </w:t>
      </w:r>
      <w:r w:rsidR="00CC27D7" w:rsidRPr="004C6073">
        <w:rPr>
          <w:rFonts w:ascii="Times New Roman" w:hAnsi="Times New Roman" w:cs="Times New Roman"/>
          <w:b/>
          <w:sz w:val="24"/>
          <w:szCs w:val="24"/>
        </w:rPr>
        <w:t xml:space="preserve">  CV of the Consultant or Consultants for the case of a firm.</w:t>
      </w:r>
    </w:p>
    <w:p w:rsidR="00CC27D7" w:rsidRPr="004C6073" w:rsidRDefault="00CC27D7" w:rsidP="00CC27D7">
      <w:pPr>
        <w:pStyle w:val="BodyText"/>
        <w:spacing w:after="0"/>
        <w:ind w:left="360" w:right="36"/>
        <w:jc w:val="both"/>
        <w:rPr>
          <w:rFonts w:ascii="Times New Roman" w:hAnsi="Times New Roman" w:cs="Times New Roman"/>
          <w:sz w:val="24"/>
          <w:szCs w:val="24"/>
        </w:rPr>
      </w:pPr>
      <w:r w:rsidRPr="004C6073">
        <w:rPr>
          <w:rFonts w:ascii="Times New Roman" w:hAnsi="Times New Roman" w:cs="Times New Roman"/>
          <w:sz w:val="24"/>
          <w:szCs w:val="24"/>
        </w:rPr>
        <w:t xml:space="preserve"> a) Outlining Consultant previous experience and accomplishments as it relates to the skills and knowledge needed to fulfill the requirements of the TOR.  </w:t>
      </w:r>
    </w:p>
    <w:p w:rsidR="00CC27D7" w:rsidRPr="004C6073" w:rsidRDefault="00CC27D7" w:rsidP="00DF623A">
      <w:pPr>
        <w:pStyle w:val="BodyText"/>
        <w:spacing w:after="0"/>
        <w:ind w:left="360" w:right="978"/>
        <w:jc w:val="both"/>
        <w:rPr>
          <w:rFonts w:ascii="Times New Roman" w:hAnsi="Times New Roman" w:cs="Times New Roman"/>
          <w:sz w:val="24"/>
          <w:szCs w:val="24"/>
        </w:rPr>
      </w:pPr>
      <w:r w:rsidRPr="004C6073">
        <w:rPr>
          <w:rFonts w:ascii="Times New Roman" w:hAnsi="Times New Roman" w:cs="Times New Roman"/>
          <w:sz w:val="24"/>
          <w:szCs w:val="24"/>
        </w:rPr>
        <w:t xml:space="preserve">b) List of 3 referees who can attest to Consultant’s experience and expertise as in relation to this task.  </w:t>
      </w:r>
    </w:p>
    <w:p w:rsidR="00CC27D7" w:rsidRPr="004C6073" w:rsidRDefault="00CC27D7" w:rsidP="00CC27D7">
      <w:pPr>
        <w:pStyle w:val="BodyText"/>
        <w:tabs>
          <w:tab w:val="left" w:pos="8100"/>
        </w:tabs>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 xml:space="preserve">Upon submission of Technical and Financial proposals, </w:t>
      </w:r>
      <w:r w:rsidR="00E2175C" w:rsidRPr="004C6073">
        <w:rPr>
          <w:rFonts w:ascii="Times New Roman" w:hAnsi="Times New Roman" w:cs="Times New Roman"/>
          <w:sz w:val="24"/>
          <w:szCs w:val="24"/>
        </w:rPr>
        <w:t>RIDO SACCO</w:t>
      </w:r>
      <w:r w:rsidRPr="004C6073">
        <w:rPr>
          <w:rFonts w:ascii="Times New Roman" w:hAnsi="Times New Roman" w:cs="Times New Roman"/>
          <w:sz w:val="24"/>
          <w:szCs w:val="24"/>
        </w:rPr>
        <w:t xml:space="preserve"> shall conduct a technical review closely against this stated list of requirements in combination with the previous section of this ToR. </w:t>
      </w:r>
    </w:p>
    <w:p w:rsidR="00CC27D7" w:rsidRPr="004C6073" w:rsidRDefault="00E2175C" w:rsidP="00CC27D7">
      <w:pPr>
        <w:pStyle w:val="BodyText"/>
        <w:tabs>
          <w:tab w:val="left" w:pos="9180"/>
        </w:tabs>
        <w:spacing w:after="0"/>
        <w:ind w:right="36"/>
        <w:jc w:val="both"/>
        <w:rPr>
          <w:rFonts w:ascii="Times New Roman" w:hAnsi="Times New Roman" w:cs="Times New Roman"/>
          <w:sz w:val="24"/>
          <w:szCs w:val="24"/>
        </w:rPr>
      </w:pPr>
      <w:r w:rsidRPr="004C6073">
        <w:rPr>
          <w:rFonts w:ascii="Times New Roman" w:hAnsi="Times New Roman" w:cs="Times New Roman"/>
          <w:sz w:val="24"/>
          <w:szCs w:val="24"/>
        </w:rPr>
        <w:t>RIDO SACCO</w:t>
      </w:r>
      <w:r w:rsidR="00CC27D7" w:rsidRPr="004C6073">
        <w:rPr>
          <w:rFonts w:ascii="Times New Roman" w:hAnsi="Times New Roman" w:cs="Times New Roman"/>
          <w:sz w:val="24"/>
          <w:szCs w:val="24"/>
        </w:rPr>
        <w:t xml:space="preserve"> will then make a contract with the successful consultant to undertake the Evaluation. After contract signing, </w:t>
      </w:r>
      <w:r w:rsidRPr="004C6073">
        <w:rPr>
          <w:rFonts w:ascii="Times New Roman" w:hAnsi="Times New Roman" w:cs="Times New Roman"/>
          <w:sz w:val="24"/>
          <w:szCs w:val="24"/>
        </w:rPr>
        <w:t>RIDO SACCO</w:t>
      </w:r>
      <w:r w:rsidR="00CC27D7" w:rsidRPr="004C6073">
        <w:rPr>
          <w:rFonts w:ascii="Times New Roman" w:hAnsi="Times New Roman" w:cs="Times New Roman"/>
          <w:sz w:val="24"/>
          <w:szCs w:val="24"/>
        </w:rPr>
        <w:t xml:space="preserve"> shall hold an inception meeting with the consultant to take him/through the key result areas of this assignment and a general induction to the project. Important documents regarding the project shall be sent to the consultant for a desk review to aid the development of a robust evaluation plan and tools.</w:t>
      </w:r>
    </w:p>
    <w:p w:rsidR="00AD6A8A" w:rsidRPr="00AD6A8A" w:rsidRDefault="00CC27D7" w:rsidP="00AD6A8A">
      <w:pPr>
        <w:spacing w:line="240" w:lineRule="auto"/>
        <w:jc w:val="center"/>
        <w:rPr>
          <w:rFonts w:ascii="Times New Roman" w:hAnsi="Times New Roman" w:cs="Times New Roman"/>
        </w:rPr>
      </w:pPr>
      <w:r w:rsidRPr="004C6073">
        <w:rPr>
          <w:rFonts w:ascii="Times New Roman" w:hAnsi="Times New Roman" w:cs="Times New Roman"/>
          <w:sz w:val="24"/>
          <w:szCs w:val="24"/>
        </w:rPr>
        <w:t xml:space="preserve">Interested and qualified Consultants meeting the above criteria should submit their Technical and Financial proposal to - with the subject line “TECHNICAL AND FINANCIAL PROPOSAL TO CONDUCT A BASELINE EVALUATION”. </w:t>
      </w:r>
      <w:r w:rsidR="00AD6A8A">
        <w:rPr>
          <w:rFonts w:ascii="Times New Roman" w:hAnsi="Times New Roman" w:cs="Times New Roman"/>
          <w:sz w:val="24"/>
          <w:szCs w:val="24"/>
        </w:rPr>
        <w:t xml:space="preserve">On the email: </w:t>
      </w:r>
      <w:bookmarkStart w:id="0" w:name="_GoBack"/>
      <w:bookmarkEnd w:id="0"/>
      <w:r w:rsidR="00B373BD" w:rsidRPr="00B373BD">
        <w:fldChar w:fldCharType="begin"/>
      </w:r>
      <w:r w:rsidR="00AD6A8A" w:rsidRPr="00AD6A8A">
        <w:rPr>
          <w:rFonts w:ascii="Times New Roman" w:hAnsi="Times New Roman" w:cs="Times New Roman"/>
        </w:rPr>
        <w:instrText xml:space="preserve"> HYPERLINK "mailto:ridosacco@yahoo.com" </w:instrText>
      </w:r>
      <w:r w:rsidR="00B373BD" w:rsidRPr="00B373BD">
        <w:fldChar w:fldCharType="separate"/>
      </w:r>
      <w:r w:rsidR="00AD6A8A" w:rsidRPr="00AD6A8A">
        <w:rPr>
          <w:rStyle w:val="Hyperlink"/>
          <w:rFonts w:ascii="Times New Roman" w:hAnsi="Times New Roman" w:cs="Times New Roman"/>
        </w:rPr>
        <w:t>ridosacco@yahoo.com</w:t>
      </w:r>
      <w:r w:rsidR="00B373BD" w:rsidRPr="00AD6A8A">
        <w:rPr>
          <w:rStyle w:val="Hyperlink"/>
          <w:rFonts w:ascii="Times New Roman" w:hAnsi="Times New Roman" w:cs="Times New Roman"/>
        </w:rPr>
        <w:fldChar w:fldCharType="end"/>
      </w:r>
      <w:r w:rsidR="00AD6A8A">
        <w:rPr>
          <w:rFonts w:ascii="Times New Roman" w:hAnsi="Times New Roman" w:cs="Times New Roman"/>
        </w:rPr>
        <w:t xml:space="preserve">, </w:t>
      </w:r>
      <w:hyperlink r:id="rId9" w:history="1">
        <w:r w:rsidR="00AD6A8A" w:rsidRPr="00AD6A8A">
          <w:rPr>
            <w:rStyle w:val="Hyperlink"/>
            <w:rFonts w:ascii="Times New Roman" w:hAnsi="Times New Roman" w:cs="Times New Roman"/>
          </w:rPr>
          <w:t>ngabiranoj98@gmail.com</w:t>
        </w:r>
      </w:hyperlink>
      <w:r w:rsidR="00AD6A8A" w:rsidRPr="00AD6A8A">
        <w:rPr>
          <w:rFonts w:ascii="Times New Roman" w:hAnsi="Times New Roman" w:cs="Times New Roman"/>
        </w:rPr>
        <w:t xml:space="preserve"> and </w:t>
      </w:r>
      <w:hyperlink r:id="rId10" w:history="1">
        <w:r w:rsidR="00AD6A8A" w:rsidRPr="00AD6A8A">
          <w:rPr>
            <w:rStyle w:val="Hyperlink"/>
            <w:rFonts w:ascii="Times New Roman" w:hAnsi="Times New Roman" w:cs="Times New Roman"/>
          </w:rPr>
          <w:t>birungiabubaker@gmail.com</w:t>
        </w:r>
      </w:hyperlink>
    </w:p>
    <w:p w:rsidR="00CC27D7" w:rsidRPr="004C6073" w:rsidRDefault="00CC27D7" w:rsidP="00CC27D7">
      <w:pPr>
        <w:jc w:val="both"/>
        <w:rPr>
          <w:rFonts w:ascii="Times New Roman" w:hAnsi="Times New Roman" w:cs="Times New Roman"/>
          <w:sz w:val="24"/>
          <w:szCs w:val="24"/>
        </w:rPr>
      </w:pPr>
      <w:r w:rsidRPr="004C6073">
        <w:rPr>
          <w:rFonts w:ascii="Times New Roman" w:hAnsi="Times New Roman" w:cs="Times New Roman"/>
          <w:sz w:val="24"/>
          <w:szCs w:val="24"/>
        </w:rPr>
        <w:t>Appli</w:t>
      </w:r>
      <w:r w:rsidR="00453EB7">
        <w:rPr>
          <w:rFonts w:ascii="Times New Roman" w:hAnsi="Times New Roman" w:cs="Times New Roman"/>
          <w:sz w:val="24"/>
          <w:szCs w:val="24"/>
        </w:rPr>
        <w:t>cations should be submitted by 18</w:t>
      </w:r>
      <w:r w:rsidR="00AD6A8A" w:rsidRPr="004C6073">
        <w:rPr>
          <w:rFonts w:ascii="Times New Roman" w:hAnsi="Times New Roman" w:cs="Times New Roman"/>
          <w:sz w:val="24"/>
          <w:szCs w:val="24"/>
          <w:vertAlign w:val="superscript"/>
        </w:rPr>
        <w:t>th</w:t>
      </w:r>
      <w:r w:rsidR="00AD6A8A">
        <w:rPr>
          <w:rFonts w:ascii="Times New Roman" w:hAnsi="Times New Roman" w:cs="Times New Roman"/>
          <w:sz w:val="24"/>
          <w:szCs w:val="24"/>
        </w:rPr>
        <w:t xml:space="preserve"> September</w:t>
      </w:r>
      <w:r w:rsidR="00453EB7">
        <w:rPr>
          <w:rFonts w:ascii="Times New Roman" w:hAnsi="Times New Roman" w:cs="Times New Roman"/>
          <w:sz w:val="24"/>
          <w:szCs w:val="24"/>
        </w:rPr>
        <w:t>, 2023</w:t>
      </w:r>
      <w:r w:rsidRPr="004C6073">
        <w:rPr>
          <w:rFonts w:ascii="Times New Roman" w:hAnsi="Times New Roman" w:cs="Times New Roman"/>
          <w:sz w:val="24"/>
          <w:szCs w:val="24"/>
        </w:rPr>
        <w:t>, 17:00. Application received after this time will not be considered.</w:t>
      </w:r>
    </w:p>
    <w:p w:rsidR="00CC27D7" w:rsidRPr="004C6073" w:rsidRDefault="00CC27D7" w:rsidP="00CC27D7">
      <w:pPr>
        <w:pStyle w:val="BodyText"/>
        <w:tabs>
          <w:tab w:val="left" w:pos="9180"/>
        </w:tabs>
        <w:spacing w:after="0"/>
        <w:ind w:right="36"/>
        <w:jc w:val="both"/>
        <w:rPr>
          <w:rFonts w:ascii="Times New Roman" w:hAnsi="Times New Roman" w:cs="Times New Roman"/>
          <w:sz w:val="24"/>
          <w:szCs w:val="24"/>
        </w:rPr>
      </w:pPr>
    </w:p>
    <w:p w:rsidR="00CC27D7" w:rsidRPr="004C6073" w:rsidRDefault="00CC27D7" w:rsidP="00CC27D7">
      <w:pPr>
        <w:spacing w:after="0"/>
        <w:jc w:val="both"/>
        <w:rPr>
          <w:rFonts w:ascii="Times New Roman" w:hAnsi="Times New Roman" w:cs="Times New Roman"/>
          <w:i/>
          <w:sz w:val="24"/>
          <w:szCs w:val="24"/>
        </w:rPr>
      </w:pPr>
      <w:r w:rsidRPr="004C6073">
        <w:rPr>
          <w:rFonts w:ascii="Times New Roman" w:hAnsi="Times New Roman" w:cs="Times New Roman"/>
          <w:b/>
          <w:bCs/>
          <w:sz w:val="24"/>
          <w:szCs w:val="24"/>
        </w:rPr>
        <w:t>Note:</w:t>
      </w:r>
      <w:r w:rsidRPr="004C6073">
        <w:rPr>
          <w:rFonts w:ascii="Times New Roman" w:hAnsi="Times New Roman" w:cs="Times New Roman"/>
          <w:i/>
          <w:sz w:val="24"/>
          <w:szCs w:val="24"/>
        </w:rPr>
        <w:t>Both individual and consultancy firms are encouraged to apply</w:t>
      </w:r>
    </w:p>
    <w:sectPr w:rsidR="00CC27D7" w:rsidRPr="004C6073" w:rsidSect="00D63AE6">
      <w:headerReference w:type="default" r:id="rId11"/>
      <w:pgSz w:w="12240" w:h="15840"/>
      <w:pgMar w:top="-1440" w:right="1440" w:bottom="1440" w:left="1440" w:header="270" w:footer="720" w:gutter="1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59D" w:rsidRDefault="005C459D">
      <w:pPr>
        <w:spacing w:after="0" w:line="240" w:lineRule="auto"/>
      </w:pPr>
      <w:r>
        <w:separator/>
      </w:r>
    </w:p>
  </w:endnote>
  <w:endnote w:type="continuationSeparator" w:id="1">
    <w:p w:rsidR="005C459D" w:rsidRDefault="005C4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59D" w:rsidRDefault="005C459D">
      <w:pPr>
        <w:spacing w:after="0" w:line="240" w:lineRule="auto"/>
      </w:pPr>
      <w:r>
        <w:separator/>
      </w:r>
    </w:p>
  </w:footnote>
  <w:footnote w:type="continuationSeparator" w:id="1">
    <w:p w:rsidR="005C459D" w:rsidRDefault="005C4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E6" w:rsidRDefault="005C459D" w:rsidP="00D63AE6">
    <w:pPr>
      <w:pStyle w:val="Header"/>
      <w:jc w:val="both"/>
    </w:pPr>
  </w:p>
  <w:p w:rsidR="00D63AE6" w:rsidRDefault="005C459D" w:rsidP="00D63AE6">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20B8"/>
    <w:multiLevelType w:val="hybridMultilevel"/>
    <w:tmpl w:val="27CE5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C59FF"/>
    <w:multiLevelType w:val="multilevel"/>
    <w:tmpl w:val="B2F4E3B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DD607C6"/>
    <w:multiLevelType w:val="hybridMultilevel"/>
    <w:tmpl w:val="FDE009B8"/>
    <w:lvl w:ilvl="0" w:tplc="BFCA6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F3F45"/>
    <w:multiLevelType w:val="hybridMultilevel"/>
    <w:tmpl w:val="01EE5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1A4463"/>
    <w:multiLevelType w:val="multilevel"/>
    <w:tmpl w:val="80E2FA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86663B7"/>
    <w:multiLevelType w:val="multilevel"/>
    <w:tmpl w:val="82D6BC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E130F65"/>
    <w:multiLevelType w:val="hybridMultilevel"/>
    <w:tmpl w:val="A26EDB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56F24"/>
    <w:multiLevelType w:val="hybridMultilevel"/>
    <w:tmpl w:val="FED8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45AAB"/>
    <w:multiLevelType w:val="hybridMultilevel"/>
    <w:tmpl w:val="4A262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4D54A4"/>
    <w:multiLevelType w:val="multilevel"/>
    <w:tmpl w:val="A53C9F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F4F4961"/>
    <w:multiLevelType w:val="multilevel"/>
    <w:tmpl w:val="A53C9F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5851593"/>
    <w:multiLevelType w:val="multilevel"/>
    <w:tmpl w:val="9A4E33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8B270F3"/>
    <w:multiLevelType w:val="hybridMultilevel"/>
    <w:tmpl w:val="D9C29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AF3436"/>
    <w:multiLevelType w:val="hybridMultilevel"/>
    <w:tmpl w:val="5C5C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C90E1E"/>
    <w:multiLevelType w:val="hybridMultilevel"/>
    <w:tmpl w:val="A100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BB7946"/>
    <w:multiLevelType w:val="hybridMultilevel"/>
    <w:tmpl w:val="AB9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BE2C00"/>
    <w:multiLevelType w:val="hybridMultilevel"/>
    <w:tmpl w:val="9196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1A18EB"/>
    <w:multiLevelType w:val="hybridMultilevel"/>
    <w:tmpl w:val="0B342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A81C43"/>
    <w:multiLevelType w:val="hybridMultilevel"/>
    <w:tmpl w:val="5BA65908"/>
    <w:lvl w:ilvl="0" w:tplc="04090017">
      <w:start w:val="1"/>
      <w:numFmt w:val="lowerLetter"/>
      <w:lvlText w:val="%1)"/>
      <w:lvlJc w:val="left"/>
      <w:pPr>
        <w:ind w:left="644" w:hanging="360"/>
      </w:pPr>
    </w:lvl>
    <w:lvl w:ilvl="1" w:tplc="1E66AD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17"/>
  </w:num>
  <w:num w:numId="5">
    <w:abstractNumId w:val="3"/>
  </w:num>
  <w:num w:numId="6">
    <w:abstractNumId w:val="18"/>
  </w:num>
  <w:num w:numId="7">
    <w:abstractNumId w:val="0"/>
  </w:num>
  <w:num w:numId="8">
    <w:abstractNumId w:val="5"/>
  </w:num>
  <w:num w:numId="9">
    <w:abstractNumId w:val="4"/>
  </w:num>
  <w:num w:numId="10">
    <w:abstractNumId w:val="2"/>
  </w:num>
  <w:num w:numId="11">
    <w:abstractNumId w:val="7"/>
  </w:num>
  <w:num w:numId="12">
    <w:abstractNumId w:val="15"/>
  </w:num>
  <w:num w:numId="13">
    <w:abstractNumId w:val="14"/>
  </w:num>
  <w:num w:numId="14">
    <w:abstractNumId w:val="9"/>
  </w:num>
  <w:num w:numId="15">
    <w:abstractNumId w:val="12"/>
  </w:num>
  <w:num w:numId="16">
    <w:abstractNumId w:val="13"/>
  </w:num>
  <w:num w:numId="17">
    <w:abstractNumId w:val="6"/>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5122"/>
  </w:hdrShapeDefaults>
  <w:footnotePr>
    <w:footnote w:id="0"/>
    <w:footnote w:id="1"/>
  </w:footnotePr>
  <w:endnotePr>
    <w:endnote w:id="0"/>
    <w:endnote w:id="1"/>
  </w:endnotePr>
  <w:compat/>
  <w:rsids>
    <w:rsidRoot w:val="00CC27D7"/>
    <w:rsid w:val="00133D4A"/>
    <w:rsid w:val="00180BC0"/>
    <w:rsid w:val="001871CC"/>
    <w:rsid w:val="001B38DF"/>
    <w:rsid w:val="001C24A3"/>
    <w:rsid w:val="002319B7"/>
    <w:rsid w:val="002411E7"/>
    <w:rsid w:val="002F7F0E"/>
    <w:rsid w:val="003B1A15"/>
    <w:rsid w:val="003B27DF"/>
    <w:rsid w:val="003B6D27"/>
    <w:rsid w:val="004519BE"/>
    <w:rsid w:val="00453EB7"/>
    <w:rsid w:val="00494616"/>
    <w:rsid w:val="004C6073"/>
    <w:rsid w:val="004D0CC3"/>
    <w:rsid w:val="004E2DA7"/>
    <w:rsid w:val="004F4578"/>
    <w:rsid w:val="005126CF"/>
    <w:rsid w:val="005225E7"/>
    <w:rsid w:val="00537A2A"/>
    <w:rsid w:val="00550224"/>
    <w:rsid w:val="005C459D"/>
    <w:rsid w:val="005C69ED"/>
    <w:rsid w:val="005E393E"/>
    <w:rsid w:val="005F48E6"/>
    <w:rsid w:val="0061557C"/>
    <w:rsid w:val="00634993"/>
    <w:rsid w:val="006355C1"/>
    <w:rsid w:val="0066051B"/>
    <w:rsid w:val="00672DA1"/>
    <w:rsid w:val="006B6560"/>
    <w:rsid w:val="00755CE0"/>
    <w:rsid w:val="00780B96"/>
    <w:rsid w:val="0087206F"/>
    <w:rsid w:val="00887F0C"/>
    <w:rsid w:val="008A5E3E"/>
    <w:rsid w:val="00967840"/>
    <w:rsid w:val="0099442A"/>
    <w:rsid w:val="009B33C9"/>
    <w:rsid w:val="009C0AC6"/>
    <w:rsid w:val="009C2701"/>
    <w:rsid w:val="00AA4497"/>
    <w:rsid w:val="00AD6A8A"/>
    <w:rsid w:val="00B373BD"/>
    <w:rsid w:val="00B37403"/>
    <w:rsid w:val="00B671C5"/>
    <w:rsid w:val="00BA6708"/>
    <w:rsid w:val="00BE0CCF"/>
    <w:rsid w:val="00C463C7"/>
    <w:rsid w:val="00C509FC"/>
    <w:rsid w:val="00C866B2"/>
    <w:rsid w:val="00CC27D7"/>
    <w:rsid w:val="00CD6A83"/>
    <w:rsid w:val="00D070CD"/>
    <w:rsid w:val="00D97A08"/>
    <w:rsid w:val="00DA56FF"/>
    <w:rsid w:val="00DB5012"/>
    <w:rsid w:val="00DF623A"/>
    <w:rsid w:val="00E2175C"/>
    <w:rsid w:val="00E36112"/>
    <w:rsid w:val="00E569DA"/>
    <w:rsid w:val="00E83C2A"/>
    <w:rsid w:val="00EA58CC"/>
    <w:rsid w:val="00ED3C81"/>
    <w:rsid w:val="00EF7F7F"/>
    <w:rsid w:val="00F462D1"/>
    <w:rsid w:val="00F574D6"/>
    <w:rsid w:val="00F60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D7"/>
    <w:rPr>
      <w:rFonts w:ascii="Calibri" w:eastAsia="Calibri" w:hAnsi="Calibri" w:cs="Calibri"/>
    </w:rPr>
  </w:style>
  <w:style w:type="paragraph" w:styleId="Heading3">
    <w:name w:val="heading 3"/>
    <w:basedOn w:val="Normal"/>
    <w:next w:val="Normal"/>
    <w:link w:val="Heading3Char"/>
    <w:uiPriority w:val="9"/>
    <w:unhideWhenUsed/>
    <w:qFormat/>
    <w:rsid w:val="00CC27D7"/>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27D7"/>
    <w:rPr>
      <w:rFonts w:asciiTheme="majorHAnsi" w:eastAsiaTheme="majorEastAsia" w:hAnsiTheme="majorHAnsi" w:cstheme="majorBidi"/>
      <w:b/>
      <w:bCs/>
      <w:color w:val="4472C4" w:themeColor="accent1"/>
    </w:rPr>
  </w:style>
  <w:style w:type="paragraph" w:styleId="Header">
    <w:name w:val="header"/>
    <w:basedOn w:val="Normal"/>
    <w:link w:val="HeaderChar"/>
    <w:uiPriority w:val="99"/>
    <w:unhideWhenUsed/>
    <w:rsid w:val="00CC27D7"/>
    <w:pPr>
      <w:tabs>
        <w:tab w:val="center" w:pos="4680"/>
        <w:tab w:val="right" w:pos="9360"/>
      </w:tabs>
    </w:pPr>
  </w:style>
  <w:style w:type="character" w:customStyle="1" w:styleId="HeaderChar">
    <w:name w:val="Header Char"/>
    <w:basedOn w:val="DefaultParagraphFont"/>
    <w:link w:val="Header"/>
    <w:uiPriority w:val="99"/>
    <w:qFormat/>
    <w:rsid w:val="00CC27D7"/>
    <w:rPr>
      <w:rFonts w:ascii="Calibri" w:eastAsia="Calibri" w:hAnsi="Calibri" w:cs="Calibri"/>
    </w:rPr>
  </w:style>
  <w:style w:type="character" w:customStyle="1" w:styleId="BodyTextChar">
    <w:name w:val="Body Text Char"/>
    <w:link w:val="BodyText"/>
    <w:uiPriority w:val="1"/>
    <w:qFormat/>
    <w:rsid w:val="00CC27D7"/>
    <w:rPr>
      <w:rFonts w:ascii="Arial" w:eastAsia="Arial" w:hAnsi="Arial" w:cs="Arial"/>
      <w:sz w:val="20"/>
      <w:szCs w:val="20"/>
    </w:rPr>
  </w:style>
  <w:style w:type="character" w:customStyle="1" w:styleId="CommentTextChar">
    <w:name w:val="Comment Text Char"/>
    <w:link w:val="CommentText"/>
    <w:uiPriority w:val="99"/>
    <w:qFormat/>
    <w:rsid w:val="00CC27D7"/>
    <w:rPr>
      <w:sz w:val="20"/>
      <w:szCs w:val="20"/>
    </w:rPr>
  </w:style>
  <w:style w:type="paragraph" w:styleId="BodyText">
    <w:name w:val="Body Text"/>
    <w:basedOn w:val="Normal"/>
    <w:link w:val="BodyTextChar"/>
    <w:uiPriority w:val="1"/>
    <w:qFormat/>
    <w:rsid w:val="00CC27D7"/>
    <w:pPr>
      <w:widowControl w:val="0"/>
    </w:pPr>
    <w:rPr>
      <w:rFonts w:ascii="Arial" w:eastAsia="Arial" w:hAnsi="Arial" w:cs="Arial"/>
      <w:sz w:val="20"/>
      <w:szCs w:val="20"/>
    </w:rPr>
  </w:style>
  <w:style w:type="character" w:customStyle="1" w:styleId="BodyTextChar1">
    <w:name w:val="Body Text Char1"/>
    <w:basedOn w:val="DefaultParagraphFont"/>
    <w:uiPriority w:val="99"/>
    <w:semiHidden/>
    <w:rsid w:val="00CC27D7"/>
    <w:rPr>
      <w:rFonts w:ascii="Calibri" w:eastAsia="Calibri" w:hAnsi="Calibri" w:cs="Calibri"/>
    </w:rPr>
  </w:style>
  <w:style w:type="paragraph" w:styleId="NormalWeb">
    <w:name w:val="Normal (Web)"/>
    <w:basedOn w:val="Normal"/>
    <w:uiPriority w:val="99"/>
    <w:semiHidden/>
    <w:unhideWhenUsed/>
    <w:qFormat/>
    <w:rsid w:val="00CC27D7"/>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C27D7"/>
    <w:pPr>
      <w:widowControl w:val="0"/>
      <w:ind w:left="414" w:hanging="366"/>
    </w:pPr>
    <w:rPr>
      <w:rFonts w:ascii="Arial" w:eastAsia="Arial" w:hAnsi="Arial" w:cs="Arial"/>
    </w:rPr>
  </w:style>
  <w:style w:type="paragraph" w:styleId="CommentText">
    <w:name w:val="annotation text"/>
    <w:basedOn w:val="Normal"/>
    <w:link w:val="CommentTextChar"/>
    <w:uiPriority w:val="99"/>
    <w:unhideWhenUsed/>
    <w:qFormat/>
    <w:rsid w:val="00CC27D7"/>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CC27D7"/>
    <w:rPr>
      <w:rFonts w:ascii="Calibri" w:eastAsia="Calibri" w:hAnsi="Calibri" w:cs="Calibri"/>
      <w:sz w:val="20"/>
      <w:szCs w:val="20"/>
    </w:rPr>
  </w:style>
  <w:style w:type="character" w:customStyle="1" w:styleId="InternetLink">
    <w:name w:val="Internet Link"/>
    <w:uiPriority w:val="99"/>
    <w:unhideWhenUsed/>
    <w:rsid w:val="00CC27D7"/>
    <w:rPr>
      <w:color w:val="0563C1"/>
      <w:u w:val="single"/>
    </w:rPr>
  </w:style>
  <w:style w:type="character" w:styleId="CommentReference">
    <w:name w:val="annotation reference"/>
    <w:basedOn w:val="DefaultParagraphFont"/>
    <w:uiPriority w:val="99"/>
    <w:semiHidden/>
    <w:unhideWhenUsed/>
    <w:rsid w:val="00CC27D7"/>
    <w:rPr>
      <w:sz w:val="16"/>
      <w:szCs w:val="16"/>
    </w:rPr>
  </w:style>
  <w:style w:type="paragraph" w:styleId="CommentSubject">
    <w:name w:val="annotation subject"/>
    <w:basedOn w:val="CommentText"/>
    <w:next w:val="CommentText"/>
    <w:link w:val="CommentSubjectChar"/>
    <w:uiPriority w:val="99"/>
    <w:semiHidden/>
    <w:unhideWhenUsed/>
    <w:rsid w:val="00CC27D7"/>
    <w:pPr>
      <w:spacing w:line="240" w:lineRule="auto"/>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CC27D7"/>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C2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D7"/>
    <w:rPr>
      <w:rFonts w:ascii="Segoe UI" w:eastAsia="Calibri" w:hAnsi="Segoe UI" w:cs="Segoe UI"/>
      <w:sz w:val="18"/>
      <w:szCs w:val="18"/>
    </w:rPr>
  </w:style>
  <w:style w:type="paragraph" w:styleId="Revision">
    <w:name w:val="Revision"/>
    <w:hidden/>
    <w:uiPriority w:val="99"/>
    <w:semiHidden/>
    <w:rsid w:val="004F4578"/>
    <w:pPr>
      <w:spacing w:after="0" w:line="240" w:lineRule="auto"/>
    </w:pPr>
    <w:rPr>
      <w:rFonts w:ascii="Calibri" w:eastAsia="Calibri" w:hAnsi="Calibri" w:cs="Calibri"/>
    </w:rPr>
  </w:style>
  <w:style w:type="paragraph" w:customStyle="1" w:styleId="TableParagraph">
    <w:name w:val="Table Paragraph"/>
    <w:basedOn w:val="Normal"/>
    <w:uiPriority w:val="1"/>
    <w:qFormat/>
    <w:rsid w:val="00887F0C"/>
    <w:pPr>
      <w:widowControl w:val="0"/>
      <w:spacing w:after="0" w:line="240" w:lineRule="auto"/>
    </w:pPr>
    <w:rPr>
      <w:rFonts w:ascii="Arial" w:eastAsia="Arial" w:hAnsi="Arial" w:cs="Arial"/>
    </w:rPr>
  </w:style>
  <w:style w:type="character" w:styleId="Hyperlink">
    <w:name w:val="Hyperlink"/>
    <w:basedOn w:val="DefaultParagraphFont"/>
    <w:uiPriority w:val="99"/>
    <w:unhideWhenUsed/>
    <w:rsid w:val="00D070CD"/>
    <w:rPr>
      <w:color w:val="0563C1" w:themeColor="hyperlink"/>
      <w:u w:val="single"/>
    </w:rPr>
  </w:style>
  <w:style w:type="paragraph" w:styleId="Footer">
    <w:name w:val="footer"/>
    <w:basedOn w:val="Normal"/>
    <w:link w:val="FooterChar"/>
    <w:uiPriority w:val="99"/>
    <w:unhideWhenUsed/>
    <w:rsid w:val="0052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5E7"/>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dosacco@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rungiabubaker@gmail.com" TargetMode="External"/><Relationship Id="rId4" Type="http://schemas.openxmlformats.org/officeDocument/2006/relationships/webSettings" Target="webSettings.xml"/><Relationship Id="rId9" Type="http://schemas.openxmlformats.org/officeDocument/2006/relationships/hyperlink" Target="mailto:ngabiranoj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2023-09-13T09:20:00Z</cp:lastPrinted>
  <dcterms:created xsi:type="dcterms:W3CDTF">2023-09-13T09:22:00Z</dcterms:created>
  <dcterms:modified xsi:type="dcterms:W3CDTF">2023-09-13T09:22:00Z</dcterms:modified>
</cp:coreProperties>
</file>